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76A63" w:rsidRDefault="001D64F0">
      <w:pPr>
        <w:pStyle w:val="BlockText"/>
        <w:ind w:left="-90" w:firstLine="10"/>
        <w:jc w:val="center"/>
        <w:rPr>
          <w:sz w:val="40"/>
        </w:rPr>
      </w:pPr>
      <w:bookmarkStart w:id="0" w:name="_GoBack"/>
      <w:bookmarkEnd w:id="0"/>
      <w:r>
        <w:rPr>
          <w:sz w:val="40"/>
        </w:rPr>
        <w:t>USEFUL FOREST PATHOLOGY REFERENCES</w:t>
      </w:r>
    </w:p>
    <w:p w:rsidR="00876A63" w:rsidRDefault="00876A63">
      <w:pPr>
        <w:pStyle w:val="BlockText"/>
        <w:ind w:left="-90" w:firstLine="10"/>
        <w:jc w:val="center"/>
        <w:rPr>
          <w:sz w:val="40"/>
        </w:rPr>
      </w:pPr>
    </w:p>
    <w:p w:rsidR="00876A63" w:rsidRDefault="001D64F0">
      <w:pPr>
        <w:pStyle w:val="BlockText"/>
        <w:ind w:left="-90" w:firstLine="810"/>
      </w:pPr>
      <w:r>
        <w:t xml:space="preserve">I include some useful general plant pathology and forest pathology textbooks, resource books,  regional disease guides, references to specific diseases,  some journals in which forest pathology papers appear, as well as useful web sites. Many of the books will be available to you in the laboratory for your use. PLEASE DON’T REMOVE THEM FROM THE LABORATORY WITHOUT PERMISSION AND SIGNING OUT FOR THEM.   </w:t>
      </w:r>
    </w:p>
    <w:p w:rsidR="00876A63" w:rsidRDefault="00876A63">
      <w:pPr>
        <w:pStyle w:val="BlockText"/>
        <w:ind w:left="-90" w:firstLine="810"/>
      </w:pPr>
    </w:p>
    <w:p w:rsidR="00876A63" w:rsidRDefault="00876A63">
      <w:pPr>
        <w:pStyle w:val="BlockText"/>
        <w:ind w:hanging="1440"/>
        <w:rPr>
          <w:b/>
        </w:rPr>
      </w:pPr>
    </w:p>
    <w:p w:rsidR="00876A63" w:rsidRDefault="001D64F0">
      <w:pPr>
        <w:pStyle w:val="BlockText"/>
        <w:ind w:left="-90" w:firstLine="0"/>
      </w:pPr>
      <w:r>
        <w:t xml:space="preserve">Adams, K.B, D.C. Allen, P.D. </w:t>
      </w:r>
      <w:proofErr w:type="spellStart"/>
      <w:r>
        <w:t>Manion</w:t>
      </w:r>
      <w:proofErr w:type="spellEnd"/>
      <w:r>
        <w:t>, and L.P. Abrahamson. 1995. The Stewardship of Northern Hardwoods: A Forest Owner’s Handbook. SUNY-ESF. 83 p.</w:t>
      </w:r>
    </w:p>
    <w:p w:rsidR="00876A63" w:rsidRDefault="00876A63">
      <w:pPr>
        <w:pStyle w:val="BlockText"/>
        <w:ind w:left="-90" w:firstLine="0"/>
      </w:pPr>
    </w:p>
    <w:p w:rsidR="00876A63" w:rsidRDefault="001D64F0">
      <w:pPr>
        <w:pStyle w:val="BlockText"/>
        <w:ind w:left="-90" w:firstLine="0"/>
      </w:pPr>
      <w:proofErr w:type="spellStart"/>
      <w:r>
        <w:t>Agrios</w:t>
      </w:r>
      <w:proofErr w:type="spellEnd"/>
      <w:r>
        <w:t>, G.N. 1997. Plant Pathology, 4</w:t>
      </w:r>
      <w:r>
        <w:rPr>
          <w:vertAlign w:val="superscript"/>
        </w:rPr>
        <w:t>th</w:t>
      </w:r>
      <w:r>
        <w:t xml:space="preserve"> Ed. Academic Press, San Diego, CA. 635 p. (SB 731.A35) </w:t>
      </w:r>
    </w:p>
    <w:p w:rsidR="00876A63" w:rsidRDefault="00876A63">
      <w:pPr>
        <w:pStyle w:val="BlockText"/>
        <w:ind w:left="-90" w:firstLine="0"/>
      </w:pPr>
    </w:p>
    <w:p w:rsidR="00876A63" w:rsidRDefault="001D64F0">
      <w:pPr>
        <w:pStyle w:val="BlockText"/>
        <w:ind w:left="-90" w:firstLine="0"/>
      </w:pPr>
      <w:r>
        <w:t xml:space="preserve">Anonymous. 1979. A Guide to Common Insects and Diseases of Forest Trees in the Northeastern United States. NA-FR-4. USDA For. Serv., Northeastern Area, State and Private Forestry, Broomall, PA. 127 p. </w:t>
      </w:r>
    </w:p>
    <w:p w:rsidR="00876A63" w:rsidRDefault="00876A63">
      <w:pPr>
        <w:pStyle w:val="BlockText"/>
        <w:ind w:left="-90" w:firstLine="0"/>
      </w:pPr>
    </w:p>
    <w:p w:rsidR="00876A63" w:rsidRDefault="001D64F0">
      <w:pPr>
        <w:pStyle w:val="BlockText"/>
        <w:ind w:left="-90" w:firstLine="0"/>
      </w:pPr>
      <w:proofErr w:type="spellStart"/>
      <w:r>
        <w:t>Bega</w:t>
      </w:r>
      <w:proofErr w:type="spellEnd"/>
      <w:r>
        <w:t xml:space="preserve">, R.V. 1978. Diseases of Pacific Coast Conifers. Agric. Handbook No. 521. USDA For. Serv. Washington, DC.  206 p. </w:t>
      </w:r>
    </w:p>
    <w:p w:rsidR="00876A63" w:rsidRDefault="00876A63">
      <w:pPr>
        <w:pStyle w:val="BlockText"/>
        <w:ind w:left="-90" w:firstLine="0"/>
      </w:pPr>
    </w:p>
    <w:p w:rsidR="00876A63" w:rsidRDefault="001D64F0">
      <w:pPr>
        <w:pStyle w:val="BlockText"/>
        <w:ind w:left="-90" w:firstLine="0"/>
      </w:pPr>
      <w:r>
        <w:t>Bennett, W.F. 1993. Nutrient Deficiencies and Toxicities in Crop Plants. APS Press. St. Paul, MN. 202 p.</w:t>
      </w:r>
    </w:p>
    <w:p w:rsidR="00876A63" w:rsidRDefault="00876A63">
      <w:pPr>
        <w:pStyle w:val="BlockText"/>
        <w:ind w:left="-90" w:firstLine="0"/>
      </w:pPr>
    </w:p>
    <w:p w:rsidR="00876A63" w:rsidRDefault="001D64F0">
      <w:pPr>
        <w:pStyle w:val="BlockText"/>
        <w:ind w:left="-90" w:firstLine="0"/>
      </w:pPr>
      <w:r>
        <w:t>Boyce, J.S. 1961. Forest Pathology, 3</w:t>
      </w:r>
      <w:r>
        <w:rPr>
          <w:vertAlign w:val="superscript"/>
        </w:rPr>
        <w:t>rd</w:t>
      </w:r>
      <w:r>
        <w:t xml:space="preserve"> Ed. McGraw-Hill. NY.NY 572 p.</w:t>
      </w:r>
    </w:p>
    <w:p w:rsidR="00876A63" w:rsidRDefault="00876A63">
      <w:pPr>
        <w:pStyle w:val="BlockText"/>
        <w:ind w:left="-90" w:firstLine="0"/>
      </w:pPr>
    </w:p>
    <w:p w:rsidR="00876A63" w:rsidRDefault="001D64F0">
      <w:pPr>
        <w:pStyle w:val="BlockText"/>
        <w:ind w:left="-90" w:firstLine="0"/>
      </w:pPr>
      <w:r>
        <w:t>Duncan, C.G., and F.F. Lombard. 1965. Fungi Associated with Principal Decays in Wood Products in the United States. USDA For. Serv. Research Paper No WO-4. Washington, DC. 31 p.</w:t>
      </w:r>
    </w:p>
    <w:p w:rsidR="00876A63" w:rsidRDefault="00876A63">
      <w:pPr>
        <w:pStyle w:val="BlockText"/>
        <w:ind w:left="-90" w:firstLine="0"/>
      </w:pPr>
    </w:p>
    <w:p w:rsidR="00876A63" w:rsidRDefault="001D64F0">
      <w:pPr>
        <w:pStyle w:val="BlockText"/>
        <w:ind w:left="-90" w:firstLine="0"/>
      </w:pPr>
      <w:r>
        <w:t xml:space="preserve">Edmonds, R.L., J.K. Agee, and R.I. </w:t>
      </w:r>
      <w:proofErr w:type="spellStart"/>
      <w:r>
        <w:t>Gara</w:t>
      </w:r>
      <w:proofErr w:type="spellEnd"/>
      <w:r>
        <w:t xml:space="preserve">. 2000. Forest Health and Protection. McGraw-Hill.   NY, NY 630 p. </w:t>
      </w:r>
    </w:p>
    <w:p w:rsidR="00876A63" w:rsidRDefault="00876A63">
      <w:pPr>
        <w:pStyle w:val="BlockText"/>
        <w:ind w:hanging="1440"/>
      </w:pPr>
    </w:p>
    <w:p w:rsidR="00876A63" w:rsidRDefault="001D64F0">
      <w:pPr>
        <w:pStyle w:val="BlockText"/>
        <w:ind w:left="-90" w:firstLine="0"/>
      </w:pPr>
      <w:r>
        <w:t>Fergus, C.L. 1960. Illustrated Genera of Wood Decay Fungi. Burgess Publishing Co. 132 p.</w:t>
      </w:r>
    </w:p>
    <w:p w:rsidR="00876A63" w:rsidRDefault="00876A63">
      <w:pPr>
        <w:pStyle w:val="BlockText"/>
        <w:ind w:left="-90" w:firstLine="0"/>
      </w:pPr>
    </w:p>
    <w:p w:rsidR="00876A63" w:rsidRDefault="001D64F0">
      <w:pPr>
        <w:pStyle w:val="BlockText"/>
        <w:ind w:left="-90" w:firstLine="0"/>
      </w:pPr>
      <w:r>
        <w:t xml:space="preserve">Funk, A. 1981. Parasitic </w:t>
      </w:r>
      <w:proofErr w:type="spellStart"/>
      <w:r>
        <w:t>Microfungi</w:t>
      </w:r>
      <w:proofErr w:type="spellEnd"/>
      <w:r>
        <w:t xml:space="preserve"> of Western Trees. BC-X-222. Canadian Forestry Serv., Pacific Forest Research Center, Victoria, BC. 190 p.</w:t>
      </w:r>
    </w:p>
    <w:p w:rsidR="00876A63" w:rsidRDefault="00876A63">
      <w:pPr>
        <w:pStyle w:val="BlockText"/>
        <w:ind w:left="-90" w:firstLine="0"/>
      </w:pPr>
    </w:p>
    <w:p w:rsidR="00876A63" w:rsidRDefault="001D64F0">
      <w:pPr>
        <w:pStyle w:val="BlockText"/>
        <w:ind w:left="-90" w:firstLine="0"/>
      </w:pPr>
      <w:proofErr w:type="spellStart"/>
      <w:r>
        <w:t>Geils</w:t>
      </w:r>
      <w:proofErr w:type="spellEnd"/>
      <w:r>
        <w:t xml:space="preserve">, B., Tovar, J.C., and Moody, B. 2002. Mistletoes of North American Conifers. Gen. Tech. Rep. RMRS-GTR-98. Ogden, UT. USDA Forest Service, Rocky Mt., Research Station 123 p. </w:t>
      </w:r>
    </w:p>
    <w:p w:rsidR="00876A63" w:rsidRDefault="00876A63">
      <w:pPr>
        <w:pStyle w:val="BlockText"/>
        <w:ind w:left="-90" w:firstLine="0"/>
      </w:pPr>
    </w:p>
    <w:p w:rsidR="00876A63" w:rsidRDefault="001D64F0">
      <w:pPr>
        <w:pStyle w:val="BlockText"/>
        <w:ind w:left="-90" w:firstLine="0"/>
      </w:pPr>
      <w:r>
        <w:t xml:space="preserve">Gilbertson, R.L., and L. </w:t>
      </w:r>
      <w:proofErr w:type="spellStart"/>
      <w:r>
        <w:t>Ryvarden</w:t>
      </w:r>
      <w:proofErr w:type="spellEnd"/>
      <w:r>
        <w:t xml:space="preserve">. 1986, 1987. North American </w:t>
      </w:r>
      <w:proofErr w:type="spellStart"/>
      <w:r>
        <w:t>Polypores</w:t>
      </w:r>
      <w:proofErr w:type="spellEnd"/>
      <w:r>
        <w:t xml:space="preserve">. </w:t>
      </w:r>
      <w:proofErr w:type="spellStart"/>
      <w:r>
        <w:t>Fungiflora</w:t>
      </w:r>
      <w:proofErr w:type="spellEnd"/>
      <w:r>
        <w:t xml:space="preserve">, </w:t>
      </w:r>
      <w:proofErr w:type="spellStart"/>
      <w:r>
        <w:t>Blindern</w:t>
      </w:r>
      <w:proofErr w:type="spellEnd"/>
      <w:r>
        <w:t>, Norway. TWO VOLUMES</w:t>
      </w:r>
    </w:p>
    <w:p w:rsidR="00876A63" w:rsidRDefault="00876A63">
      <w:pPr>
        <w:pStyle w:val="BlockText"/>
        <w:ind w:left="-90" w:firstLine="0"/>
      </w:pPr>
    </w:p>
    <w:p w:rsidR="00876A63" w:rsidRDefault="001D64F0">
      <w:pPr>
        <w:pStyle w:val="BlockText"/>
        <w:ind w:left="-90" w:firstLine="0"/>
      </w:pPr>
      <w:r>
        <w:lastRenderedPageBreak/>
        <w:t xml:space="preserve">Harrington, T.C., and F.W. Cobb, Jr. 1988. </w:t>
      </w:r>
      <w:proofErr w:type="spellStart"/>
      <w:r>
        <w:t>Leptographium</w:t>
      </w:r>
      <w:proofErr w:type="spellEnd"/>
      <w:r>
        <w:t xml:space="preserve"> Root Diseases on Conifers. APS Press. St. Paul, MN. 149 p. </w:t>
      </w:r>
    </w:p>
    <w:p w:rsidR="00876A63" w:rsidRDefault="00876A63">
      <w:pPr>
        <w:pStyle w:val="BlockText"/>
        <w:ind w:hanging="1440"/>
      </w:pPr>
    </w:p>
    <w:p w:rsidR="00876A63" w:rsidRDefault="001D64F0">
      <w:pPr>
        <w:pStyle w:val="BlockText"/>
        <w:ind w:left="-90" w:firstLine="0"/>
      </w:pPr>
      <w:proofErr w:type="spellStart"/>
      <w:r>
        <w:t>Hartig</w:t>
      </w:r>
      <w:proofErr w:type="spellEnd"/>
      <w:r>
        <w:t xml:space="preserve">, R. 1874. </w:t>
      </w:r>
      <w:proofErr w:type="spellStart"/>
      <w:r>
        <w:t>Wichtige</w:t>
      </w:r>
      <w:proofErr w:type="spellEnd"/>
      <w:r>
        <w:t xml:space="preserve"> </w:t>
      </w:r>
      <w:proofErr w:type="spellStart"/>
      <w:r>
        <w:t>Krankheiten</w:t>
      </w:r>
      <w:proofErr w:type="spellEnd"/>
      <w:r>
        <w:t xml:space="preserve"> der </w:t>
      </w:r>
      <w:proofErr w:type="spellStart"/>
      <w:r>
        <w:t>Waldbaume</w:t>
      </w:r>
      <w:proofErr w:type="spellEnd"/>
      <w:r>
        <w:t xml:space="preserve">. </w:t>
      </w:r>
      <w:proofErr w:type="spellStart"/>
      <w:r>
        <w:t>Verlag</w:t>
      </w:r>
      <w:proofErr w:type="spellEnd"/>
      <w:r>
        <w:t xml:space="preserve"> von Julius Springer, Berlin. 127 p plus figures.  (English translation)</w:t>
      </w:r>
    </w:p>
    <w:p w:rsidR="00876A63" w:rsidRDefault="00876A63">
      <w:pPr>
        <w:pStyle w:val="BlockText"/>
        <w:ind w:left="-90" w:firstLine="0"/>
      </w:pPr>
    </w:p>
    <w:p w:rsidR="00876A63" w:rsidRDefault="001D64F0">
      <w:pPr>
        <w:pStyle w:val="BlockText"/>
        <w:ind w:left="-90" w:firstLine="0"/>
      </w:pPr>
      <w:proofErr w:type="spellStart"/>
      <w:r>
        <w:t>Hawksworth</w:t>
      </w:r>
      <w:proofErr w:type="spellEnd"/>
      <w:r>
        <w:t xml:space="preserve">, F.G., and D. </w:t>
      </w:r>
      <w:proofErr w:type="spellStart"/>
      <w:r>
        <w:t>Wiens</w:t>
      </w:r>
      <w:proofErr w:type="spellEnd"/>
      <w:r>
        <w:t xml:space="preserve">. 1996. Dwarf Mistletoes: Biology, Pathology, and Systematics. USDA For. </w:t>
      </w:r>
      <w:proofErr w:type="spellStart"/>
      <w:r>
        <w:t>Serv</w:t>
      </w:r>
      <w:proofErr w:type="spellEnd"/>
      <w:r>
        <w:t>, Agric. Handbook No. 709. Washington, DC. 410 p.</w:t>
      </w:r>
    </w:p>
    <w:p w:rsidR="00876A63" w:rsidRDefault="00876A63">
      <w:pPr>
        <w:pStyle w:val="BlockText"/>
        <w:ind w:left="-90" w:firstLine="0"/>
      </w:pPr>
    </w:p>
    <w:p w:rsidR="00876A63" w:rsidRDefault="001D64F0">
      <w:pPr>
        <w:pStyle w:val="BlockText"/>
        <w:ind w:left="-90" w:firstLine="0"/>
      </w:pPr>
      <w:proofErr w:type="spellStart"/>
      <w:r>
        <w:t>Hepting</w:t>
      </w:r>
      <w:proofErr w:type="spellEnd"/>
      <w:r>
        <w:t xml:space="preserve">, G.H. 1971. Diseases of Forest and Shade Trees of the United States. USDA For. Serv. </w:t>
      </w:r>
      <w:proofErr w:type="spellStart"/>
      <w:r>
        <w:t>Agr</w:t>
      </w:r>
      <w:proofErr w:type="spellEnd"/>
      <w:r>
        <w:t>. Handbook No. 386. Washington, DC 658 p.</w:t>
      </w:r>
    </w:p>
    <w:p w:rsidR="00876A63" w:rsidRDefault="00876A63">
      <w:pPr>
        <w:pStyle w:val="BlockText"/>
        <w:ind w:left="-90" w:firstLine="0"/>
      </w:pPr>
    </w:p>
    <w:p w:rsidR="00876A63" w:rsidRDefault="001D64F0">
      <w:pPr>
        <w:pStyle w:val="BlockText"/>
        <w:ind w:left="-90" w:firstLine="0"/>
      </w:pPr>
      <w:r>
        <w:t xml:space="preserve">Hiratsuka, Y. 1987. Forest Tree Diseases of the Prairie Provinces. Inform. </w:t>
      </w:r>
      <w:proofErr w:type="spellStart"/>
      <w:r>
        <w:t>Rept</w:t>
      </w:r>
      <w:proofErr w:type="spellEnd"/>
      <w:r>
        <w:t xml:space="preserve"> NOR-X-286. Northern Forestry Center, Canadian Forestry Serv.  Edmonton, Alberta. 142 p.</w:t>
      </w:r>
    </w:p>
    <w:p w:rsidR="00876A63" w:rsidRDefault="00876A63">
      <w:pPr>
        <w:pStyle w:val="BlockText"/>
        <w:ind w:left="-90" w:firstLine="0"/>
      </w:pPr>
    </w:p>
    <w:p w:rsidR="00876A63" w:rsidRDefault="001D64F0">
      <w:pPr>
        <w:pStyle w:val="BlockText"/>
        <w:ind w:left="-90" w:firstLine="0"/>
      </w:pPr>
      <w:proofErr w:type="spellStart"/>
      <w:r>
        <w:t>Holsten</w:t>
      </w:r>
      <w:proofErr w:type="spellEnd"/>
      <w:r>
        <w:t xml:space="preserve">, E.H., P.E. </w:t>
      </w:r>
      <w:proofErr w:type="spellStart"/>
      <w:r>
        <w:t>Hennon</w:t>
      </w:r>
      <w:proofErr w:type="spellEnd"/>
      <w:r>
        <w:t>, and R.A. Werner. 1985. Insects and Diseases of Alaskan Forests.  Report No. 181, USDA For. Serv., Alaska Region, S &amp; PF, Forest Pest Management. 217 p.</w:t>
      </w:r>
    </w:p>
    <w:p w:rsidR="00876A63" w:rsidRDefault="00876A63">
      <w:pPr>
        <w:pStyle w:val="BlockText"/>
        <w:ind w:left="-90" w:firstLine="0"/>
      </w:pPr>
    </w:p>
    <w:p w:rsidR="00876A63" w:rsidRDefault="001D64F0">
      <w:pPr>
        <w:pStyle w:val="BlockText"/>
        <w:ind w:left="-90" w:firstLine="0"/>
      </w:pPr>
      <w:r>
        <w:t>Hubert, E.E. 1931. Outline of Forest Pathology. J. Wiley, NY.NY.</w:t>
      </w:r>
    </w:p>
    <w:p w:rsidR="00876A63" w:rsidRDefault="00876A63">
      <w:pPr>
        <w:pStyle w:val="BlockText"/>
        <w:ind w:left="-90" w:firstLine="0"/>
      </w:pPr>
    </w:p>
    <w:p w:rsidR="00876A63" w:rsidRDefault="001D64F0">
      <w:pPr>
        <w:pStyle w:val="BlockText"/>
        <w:ind w:left="-90" w:firstLine="0"/>
      </w:pPr>
      <w:r>
        <w:t xml:space="preserve">Lundquist, J.E., and </w:t>
      </w:r>
      <w:proofErr w:type="spellStart"/>
      <w:r>
        <w:t>R.C.Hamelin</w:t>
      </w:r>
      <w:proofErr w:type="spellEnd"/>
      <w:r>
        <w:t>. 2005. Forest Pathology: From Genes to Landscapes. APS Press, St. Paul, MN. 175 p.</w:t>
      </w:r>
    </w:p>
    <w:p w:rsidR="00876A63" w:rsidRDefault="00876A63">
      <w:pPr>
        <w:pStyle w:val="BlockText"/>
        <w:ind w:left="-90" w:firstLine="0"/>
      </w:pPr>
    </w:p>
    <w:p w:rsidR="00876A63" w:rsidRDefault="001D64F0">
      <w:pPr>
        <w:pStyle w:val="BlockText"/>
        <w:ind w:left="-90" w:firstLine="0"/>
      </w:pPr>
      <w:proofErr w:type="spellStart"/>
      <w:r>
        <w:t>Manion</w:t>
      </w:r>
      <w:proofErr w:type="spellEnd"/>
      <w:r>
        <w:t xml:space="preserve">, P.D. 1984. </w:t>
      </w:r>
      <w:proofErr w:type="spellStart"/>
      <w:r>
        <w:t>Scleroderris</w:t>
      </w:r>
      <w:proofErr w:type="spellEnd"/>
      <w:r>
        <w:t xml:space="preserve"> Canker of Conifers. </w:t>
      </w:r>
      <w:proofErr w:type="spellStart"/>
      <w:r>
        <w:t>Martinus</w:t>
      </w:r>
      <w:proofErr w:type="spellEnd"/>
      <w:r>
        <w:t xml:space="preserve"> </w:t>
      </w:r>
      <w:proofErr w:type="spellStart"/>
      <w:r>
        <w:t>Nijhoff</w:t>
      </w:r>
      <w:proofErr w:type="spellEnd"/>
      <w:r>
        <w:t xml:space="preserve">/Dr. W. Junk Publishers, The Hague. 273 p. </w:t>
      </w:r>
    </w:p>
    <w:p w:rsidR="00876A63" w:rsidRDefault="00876A63">
      <w:pPr>
        <w:pStyle w:val="BlockText"/>
        <w:ind w:left="-90" w:firstLine="0"/>
      </w:pPr>
    </w:p>
    <w:p w:rsidR="00876A63" w:rsidRDefault="001D64F0">
      <w:pPr>
        <w:pStyle w:val="BlockText"/>
        <w:ind w:left="-90" w:firstLine="0"/>
      </w:pPr>
      <w:proofErr w:type="spellStart"/>
      <w:r>
        <w:t>Manion</w:t>
      </w:r>
      <w:proofErr w:type="spellEnd"/>
      <w:r>
        <w:t xml:space="preserve">, P.D., and D. </w:t>
      </w:r>
      <w:proofErr w:type="spellStart"/>
      <w:r>
        <w:t>Lachance</w:t>
      </w:r>
      <w:proofErr w:type="spellEnd"/>
      <w:r>
        <w:t>. 1992. Forest Decline Concepts. APS Press. St. Paul, MN. 249 p.</w:t>
      </w:r>
    </w:p>
    <w:p w:rsidR="00876A63" w:rsidRDefault="00876A63">
      <w:pPr>
        <w:pStyle w:val="BlockText"/>
        <w:ind w:hanging="1440"/>
      </w:pPr>
    </w:p>
    <w:p w:rsidR="00876A63" w:rsidRDefault="001D64F0">
      <w:pPr>
        <w:pStyle w:val="BlockText"/>
        <w:ind w:left="-90" w:firstLine="0"/>
      </w:pPr>
      <w:proofErr w:type="spellStart"/>
      <w:r>
        <w:t>Manion</w:t>
      </w:r>
      <w:proofErr w:type="spellEnd"/>
      <w:r>
        <w:t>, P.D. 1991. Tree Disease Concepts, 2</w:t>
      </w:r>
      <w:r>
        <w:rPr>
          <w:vertAlign w:val="superscript"/>
        </w:rPr>
        <w:t>nd</w:t>
      </w:r>
      <w:r>
        <w:t xml:space="preserve"> Ed. Prentice-Hall, Englewood Cliffs, NJ. 402 p.</w:t>
      </w:r>
    </w:p>
    <w:p w:rsidR="00876A63" w:rsidRDefault="00876A63">
      <w:pPr>
        <w:pStyle w:val="BlockText"/>
        <w:ind w:left="-90" w:firstLine="0"/>
      </w:pPr>
    </w:p>
    <w:p w:rsidR="00876A63" w:rsidRDefault="001D64F0">
      <w:pPr>
        <w:pStyle w:val="BlockText"/>
        <w:ind w:left="-90" w:firstLine="0"/>
      </w:pPr>
      <w:proofErr w:type="spellStart"/>
      <w:r>
        <w:t>Myren</w:t>
      </w:r>
      <w:proofErr w:type="spellEnd"/>
      <w:r>
        <w:t xml:space="preserve">, D.T., G. </w:t>
      </w:r>
      <w:proofErr w:type="spellStart"/>
      <w:r>
        <w:t>Laflamme</w:t>
      </w:r>
      <w:proofErr w:type="spellEnd"/>
      <w:r>
        <w:t xml:space="preserve">, P. Singh, L.P. </w:t>
      </w:r>
      <w:proofErr w:type="spellStart"/>
      <w:r>
        <w:t>Magasi</w:t>
      </w:r>
      <w:proofErr w:type="spellEnd"/>
      <w:r>
        <w:t xml:space="preserve">, and D. </w:t>
      </w:r>
      <w:proofErr w:type="spellStart"/>
      <w:r>
        <w:t>Lachance</w:t>
      </w:r>
      <w:proofErr w:type="spellEnd"/>
      <w:r>
        <w:t xml:space="preserve">. 1994. Tree Diseases of Eastern Canada. Canadian Forestry Serv., Science &amp; Sustainable Development Directorate, Ottawa, Ontario, 159 p. </w:t>
      </w:r>
    </w:p>
    <w:p w:rsidR="00876A63" w:rsidRDefault="00876A63">
      <w:pPr>
        <w:pStyle w:val="BlockText"/>
        <w:ind w:left="-90" w:firstLine="0"/>
      </w:pPr>
    </w:p>
    <w:p w:rsidR="00876A63" w:rsidRDefault="001D64F0">
      <w:pPr>
        <w:pStyle w:val="BlockText"/>
        <w:ind w:left="-90" w:firstLine="0"/>
      </w:pPr>
      <w:r>
        <w:t xml:space="preserve">Nakasone, K.K. 1990. Cultural Studies and Identification of Wood-inhabiting </w:t>
      </w:r>
      <w:proofErr w:type="spellStart"/>
      <w:r>
        <w:t>Corticiaceae</w:t>
      </w:r>
      <w:proofErr w:type="spellEnd"/>
      <w:r>
        <w:t xml:space="preserve"> and Selected </w:t>
      </w:r>
      <w:proofErr w:type="spellStart"/>
      <w:r>
        <w:t>Hyphomycetes</w:t>
      </w:r>
      <w:proofErr w:type="spellEnd"/>
      <w:r>
        <w:t xml:space="preserve"> from North America. </w:t>
      </w:r>
      <w:proofErr w:type="spellStart"/>
      <w:r>
        <w:t>Mycologia</w:t>
      </w:r>
      <w:proofErr w:type="spellEnd"/>
      <w:r>
        <w:t xml:space="preserve"> Memoir No. 15, Cramer.</w:t>
      </w:r>
    </w:p>
    <w:p w:rsidR="00876A63" w:rsidRDefault="00876A63">
      <w:pPr>
        <w:pStyle w:val="BlockText"/>
        <w:ind w:left="-90" w:firstLine="0"/>
      </w:pPr>
    </w:p>
    <w:p w:rsidR="00876A63" w:rsidRDefault="001D64F0">
      <w:pPr>
        <w:pStyle w:val="BlockText"/>
        <w:ind w:left="-90" w:firstLine="0"/>
      </w:pPr>
      <w:r>
        <w:t xml:space="preserve">Nobles, M.K. 1965. Identification of Cultures of Wood-inhabiting </w:t>
      </w:r>
      <w:proofErr w:type="spellStart"/>
      <w:r>
        <w:t>Hymenomycetes</w:t>
      </w:r>
      <w:proofErr w:type="spellEnd"/>
      <w:r>
        <w:t xml:space="preserve">. Can. J. Bot. 43: 1097-1139. </w:t>
      </w:r>
    </w:p>
    <w:p w:rsidR="00876A63" w:rsidRDefault="00876A63">
      <w:pPr>
        <w:pStyle w:val="BlockText"/>
        <w:ind w:left="-90" w:firstLine="0"/>
      </w:pPr>
    </w:p>
    <w:p w:rsidR="00876A63" w:rsidRDefault="001D64F0">
      <w:pPr>
        <w:pStyle w:val="BlockText"/>
        <w:ind w:left="-90" w:firstLine="0"/>
      </w:pPr>
      <w:proofErr w:type="spellStart"/>
      <w:r>
        <w:t>Overholts</w:t>
      </w:r>
      <w:proofErr w:type="spellEnd"/>
      <w:r>
        <w:t xml:space="preserve">, L.O. 1953. The </w:t>
      </w:r>
      <w:proofErr w:type="spellStart"/>
      <w:r>
        <w:t>Polyporaceae</w:t>
      </w:r>
      <w:proofErr w:type="spellEnd"/>
      <w:r>
        <w:t xml:space="preserve"> of the United States, Alaska, and Canada. </w:t>
      </w:r>
      <w:proofErr w:type="spellStart"/>
      <w:r>
        <w:t>Univ</w:t>
      </w:r>
      <w:proofErr w:type="spellEnd"/>
      <w:r>
        <w:t xml:space="preserve"> of Michigan Press, 466 p.</w:t>
      </w:r>
    </w:p>
    <w:p w:rsidR="00876A63" w:rsidRDefault="00876A63">
      <w:pPr>
        <w:pStyle w:val="BlockText"/>
        <w:ind w:left="-90" w:firstLine="0"/>
      </w:pPr>
    </w:p>
    <w:p w:rsidR="00876A63" w:rsidRDefault="001D64F0">
      <w:pPr>
        <w:pStyle w:val="BlockText"/>
        <w:ind w:left="-90" w:firstLine="0"/>
      </w:pPr>
      <w:r>
        <w:t>Peterson, G.W., and R.S. Smith, Jr. 1975. Forest Nursery Diseases in the United States. USDA For. Serv., Agric. Handbook No. 470. Washington, DC  125 p.</w:t>
      </w:r>
    </w:p>
    <w:p w:rsidR="00876A63" w:rsidRDefault="00876A63">
      <w:pPr>
        <w:pStyle w:val="BlockText"/>
        <w:ind w:left="-90" w:firstLine="0"/>
      </w:pPr>
    </w:p>
    <w:p w:rsidR="00876A63" w:rsidRDefault="001D64F0">
      <w:pPr>
        <w:pStyle w:val="BlockText"/>
        <w:ind w:left="-90" w:firstLine="0"/>
      </w:pPr>
      <w:proofErr w:type="spellStart"/>
      <w:r>
        <w:lastRenderedPageBreak/>
        <w:t>Pirone</w:t>
      </w:r>
      <w:proofErr w:type="spellEnd"/>
      <w:r>
        <w:t>, P.P. 1978. Diseases and Pests of Ornamental Plants. 5</w:t>
      </w:r>
      <w:r>
        <w:rPr>
          <w:vertAlign w:val="superscript"/>
        </w:rPr>
        <w:t>th</w:t>
      </w:r>
      <w:r>
        <w:t xml:space="preserve"> ed. John Wiley and Sons, NY, NY. 566 p.</w:t>
      </w:r>
    </w:p>
    <w:p w:rsidR="00876A63" w:rsidRDefault="00876A63">
      <w:pPr>
        <w:pStyle w:val="BlockText"/>
        <w:ind w:left="-90" w:firstLine="0"/>
      </w:pPr>
    </w:p>
    <w:p w:rsidR="00876A63" w:rsidRDefault="001D64F0">
      <w:pPr>
        <w:pStyle w:val="BlockText"/>
        <w:ind w:left="-90" w:firstLine="0"/>
      </w:pPr>
      <w:r>
        <w:t xml:space="preserve">Riffle, J.W., and G.W. Peterson. 1986. Diseases of Trees in the Great Plains. Gen Tech. Rep. RM-129. USDA For. Serv.,  Rocky Mt. Forest &amp; Range </w:t>
      </w:r>
      <w:proofErr w:type="spellStart"/>
      <w:r>
        <w:t>Expt</w:t>
      </w:r>
      <w:proofErr w:type="spellEnd"/>
      <w:r>
        <w:t xml:space="preserve"> Sta., Fort Collins, CO. 149 p. </w:t>
      </w:r>
    </w:p>
    <w:p w:rsidR="00876A63" w:rsidRDefault="00876A63">
      <w:pPr>
        <w:pStyle w:val="BlockText"/>
        <w:ind w:left="-90" w:firstLine="0"/>
      </w:pPr>
    </w:p>
    <w:p w:rsidR="00876A63" w:rsidRDefault="001D64F0">
      <w:pPr>
        <w:pStyle w:val="BlockText"/>
        <w:ind w:left="-90" w:firstLine="0"/>
      </w:pPr>
      <w:r>
        <w:t xml:space="preserve">Shaw, C.G. III, and G. A. </w:t>
      </w:r>
      <w:proofErr w:type="spellStart"/>
      <w:r>
        <w:t>Kile</w:t>
      </w:r>
      <w:proofErr w:type="spellEnd"/>
      <w:r>
        <w:t xml:space="preserve">. 1991. </w:t>
      </w:r>
      <w:proofErr w:type="spellStart"/>
      <w:r>
        <w:t>Armillaria</w:t>
      </w:r>
      <w:proofErr w:type="spellEnd"/>
      <w:r>
        <w:t xml:space="preserve"> Root Disease. USDA For. Serv., Agric. Handbook No. 691. Washington, DC. 233 p.</w:t>
      </w:r>
    </w:p>
    <w:p w:rsidR="00876A63" w:rsidRDefault="00876A63">
      <w:pPr>
        <w:pStyle w:val="BlockText"/>
        <w:ind w:left="-90" w:firstLine="0"/>
      </w:pPr>
    </w:p>
    <w:p w:rsidR="00876A63" w:rsidRDefault="001D64F0">
      <w:pPr>
        <w:pStyle w:val="BlockText"/>
        <w:ind w:left="-90" w:firstLine="0"/>
      </w:pPr>
      <w:proofErr w:type="spellStart"/>
      <w:r>
        <w:t>Shigo</w:t>
      </w:r>
      <w:proofErr w:type="spellEnd"/>
      <w:r>
        <w:t xml:space="preserve">, A.L., and  </w:t>
      </w:r>
      <w:proofErr w:type="spellStart"/>
      <w:r>
        <w:t>E.vH</w:t>
      </w:r>
      <w:proofErr w:type="spellEnd"/>
      <w:r>
        <w:t>. Larson. 1969. A Photo Guide to the Patterns of Discoloration and Decay in Living Northern Hardwood Trees. USDA For. Serv., Res. Paper No. NE-127. Northeastern Forest Exp. Sta., Upper Darby, PA. 100 p.</w:t>
      </w:r>
    </w:p>
    <w:p w:rsidR="00876A63" w:rsidRDefault="00876A63">
      <w:pPr>
        <w:pStyle w:val="BlockText"/>
        <w:ind w:left="-90" w:firstLine="0"/>
      </w:pPr>
    </w:p>
    <w:p w:rsidR="00876A63" w:rsidRDefault="001D64F0">
      <w:pPr>
        <w:pStyle w:val="BlockText"/>
        <w:ind w:left="-90" w:firstLine="0"/>
      </w:pPr>
      <w:r>
        <w:t>Sinclair, W.A., and H.F. Lyon. 2005. Diseases of Trees and Shrubs. 2</w:t>
      </w:r>
      <w:r>
        <w:rPr>
          <w:vertAlign w:val="superscript"/>
        </w:rPr>
        <w:t>nd</w:t>
      </w:r>
      <w:r>
        <w:t xml:space="preserve"> edition. Cornell Univ. Press, Ithaca, NY 660 p.</w:t>
      </w:r>
    </w:p>
    <w:p w:rsidR="00876A63" w:rsidRDefault="00876A63">
      <w:pPr>
        <w:pStyle w:val="BlockText"/>
        <w:ind w:hanging="1440"/>
      </w:pPr>
    </w:p>
    <w:p w:rsidR="00876A63" w:rsidRDefault="001D64F0">
      <w:pPr>
        <w:pStyle w:val="BlockText"/>
        <w:ind w:left="-90" w:firstLine="0"/>
      </w:pPr>
      <w:r>
        <w:t>Skelly, J.M., et al. 1987. Diagnosing Injury to Eastern Forest Trees. Pennsylvania State University, College of Agriculture. 122 p.</w:t>
      </w:r>
    </w:p>
    <w:p w:rsidR="00876A63" w:rsidRDefault="00876A63">
      <w:pPr>
        <w:pStyle w:val="BlockText"/>
        <w:ind w:left="-90" w:firstLine="0"/>
      </w:pPr>
    </w:p>
    <w:p w:rsidR="00876A63" w:rsidRDefault="001D64F0">
      <w:pPr>
        <w:pStyle w:val="BlockText"/>
        <w:ind w:left="-90" w:firstLine="0"/>
      </w:pPr>
      <w:r>
        <w:t>Smith, W. 1981. Air Pollution and Forests. Springer-</w:t>
      </w:r>
      <w:proofErr w:type="spellStart"/>
      <w:r>
        <w:t>Verlag</w:t>
      </w:r>
      <w:proofErr w:type="spellEnd"/>
      <w:r>
        <w:t>, NY/NY. 379 p.</w:t>
      </w:r>
    </w:p>
    <w:p w:rsidR="00876A63" w:rsidRDefault="00876A63">
      <w:pPr>
        <w:pStyle w:val="BlockText"/>
        <w:ind w:left="-90" w:firstLine="0"/>
      </w:pPr>
    </w:p>
    <w:p w:rsidR="00876A63" w:rsidRDefault="001D64F0">
      <w:pPr>
        <w:pStyle w:val="BlockText"/>
        <w:ind w:left="-90" w:firstLine="0"/>
      </w:pPr>
      <w:r>
        <w:t xml:space="preserve">Solomon, J.D., et al.  1987.  Oak Pests: A Guide to Major Insects, Diseases, Air Pollution, and Chemical Injury. Protection Report R8-PR7. USDA For. Serv., Southern Forest Expt. Sta. 69 p. </w:t>
      </w:r>
    </w:p>
    <w:p w:rsidR="00876A63" w:rsidRDefault="00876A63">
      <w:pPr>
        <w:pStyle w:val="BlockText"/>
        <w:ind w:left="-90" w:firstLine="0"/>
      </w:pPr>
    </w:p>
    <w:p w:rsidR="00876A63" w:rsidRDefault="001D64F0">
      <w:pPr>
        <w:pStyle w:val="BlockText"/>
        <w:ind w:left="-90" w:firstLine="0"/>
      </w:pPr>
      <w:proofErr w:type="spellStart"/>
      <w:r>
        <w:t>Stalpers</w:t>
      </w:r>
      <w:proofErr w:type="spellEnd"/>
      <w:r>
        <w:t xml:space="preserve">, J.A. 1978. Identification of wood-inhabiting </w:t>
      </w:r>
      <w:proofErr w:type="spellStart"/>
      <w:r>
        <w:t>Aphyllophorales</w:t>
      </w:r>
      <w:proofErr w:type="spellEnd"/>
      <w:r>
        <w:t xml:space="preserve"> in Pure Culture. </w:t>
      </w:r>
      <w:proofErr w:type="spellStart"/>
      <w:r>
        <w:t>Centraalbureau</w:t>
      </w:r>
      <w:proofErr w:type="spellEnd"/>
      <w:r>
        <w:t xml:space="preserve"> </w:t>
      </w:r>
      <w:proofErr w:type="spellStart"/>
      <w:r>
        <w:t>voor</w:t>
      </w:r>
      <w:proofErr w:type="spellEnd"/>
      <w:r>
        <w:t xml:space="preserve"> </w:t>
      </w:r>
      <w:proofErr w:type="spellStart"/>
      <w:r>
        <w:t>Schimmelcultures</w:t>
      </w:r>
      <w:proofErr w:type="spellEnd"/>
      <w:r>
        <w:t xml:space="preserve">, </w:t>
      </w:r>
      <w:proofErr w:type="spellStart"/>
      <w:r>
        <w:t>Baarn</w:t>
      </w:r>
      <w:proofErr w:type="spellEnd"/>
      <w:r>
        <w:t xml:space="preserve">. Institute of the Royal Netherlands Academy of Arts and Sciences. Studies in Mycology No. 16. </w:t>
      </w:r>
    </w:p>
    <w:p w:rsidR="00876A63" w:rsidRDefault="00876A63">
      <w:pPr>
        <w:pStyle w:val="BlockText"/>
        <w:ind w:left="-90" w:firstLine="0"/>
      </w:pPr>
    </w:p>
    <w:p w:rsidR="00876A63" w:rsidRDefault="001D64F0">
      <w:pPr>
        <w:pStyle w:val="BlockText"/>
        <w:ind w:left="-90" w:firstLine="0"/>
      </w:pPr>
      <w:proofErr w:type="spellStart"/>
      <w:r>
        <w:t>Stipes</w:t>
      </w:r>
      <w:proofErr w:type="spellEnd"/>
      <w:r>
        <w:t xml:space="preserve">, R.J., and R.J. </w:t>
      </w:r>
      <w:proofErr w:type="spellStart"/>
      <w:r>
        <w:t>Campana</w:t>
      </w:r>
      <w:proofErr w:type="spellEnd"/>
      <w:r>
        <w:t>. 1981. Compendium of Elm  Diseases. APS Press, St. Paul, MN. 96 p.</w:t>
      </w:r>
    </w:p>
    <w:p w:rsidR="00876A63" w:rsidRDefault="00876A63">
      <w:pPr>
        <w:pStyle w:val="BlockText"/>
        <w:ind w:hanging="1440"/>
      </w:pPr>
    </w:p>
    <w:p w:rsidR="00876A63" w:rsidRDefault="001D64F0">
      <w:pPr>
        <w:pStyle w:val="BlockText"/>
        <w:ind w:left="-90" w:firstLine="0"/>
      </w:pPr>
      <w:proofErr w:type="spellStart"/>
      <w:r>
        <w:t>Tainter</w:t>
      </w:r>
      <w:proofErr w:type="spellEnd"/>
      <w:r>
        <w:t>, F. H., and F.A. Baker. 1996. Principles of Forest Pathology. John Wiley, NY, NY. 805 p.</w:t>
      </w:r>
    </w:p>
    <w:p w:rsidR="00876A63" w:rsidRDefault="00876A63">
      <w:pPr>
        <w:pStyle w:val="BlockText"/>
        <w:ind w:hanging="1440"/>
      </w:pPr>
    </w:p>
    <w:p w:rsidR="00876A63" w:rsidRDefault="001D64F0">
      <w:pPr>
        <w:pStyle w:val="BlockText"/>
        <w:ind w:left="-90" w:firstLine="0"/>
      </w:pPr>
      <w:proofErr w:type="spellStart"/>
      <w:r>
        <w:t>Tattar</w:t>
      </w:r>
      <w:proofErr w:type="spellEnd"/>
      <w:r>
        <w:t>, T.A. 1978. Diseases of Shade Trees. Academic Press, NY,NY. 361 p. (SB 761 T37).</w:t>
      </w:r>
    </w:p>
    <w:p w:rsidR="00876A63" w:rsidRDefault="00876A63">
      <w:pPr>
        <w:pStyle w:val="BlockText"/>
        <w:ind w:left="-90" w:firstLine="0"/>
      </w:pPr>
    </w:p>
    <w:p w:rsidR="00876A63" w:rsidRDefault="001D64F0">
      <w:pPr>
        <w:pStyle w:val="BlockText"/>
        <w:ind w:left="-90" w:firstLine="0"/>
      </w:pPr>
      <w:proofErr w:type="spellStart"/>
      <w:r>
        <w:t>Wainhouse</w:t>
      </w:r>
      <w:proofErr w:type="spellEnd"/>
      <w:r>
        <w:t>, D.  2005. Ecological Methods in Forest Pest Management. Oxford University Press. 228 p.</w:t>
      </w:r>
    </w:p>
    <w:p w:rsidR="00876A63" w:rsidRDefault="00876A63">
      <w:pPr>
        <w:pStyle w:val="BlockText"/>
        <w:ind w:left="-90" w:firstLine="0"/>
      </w:pPr>
    </w:p>
    <w:p w:rsidR="00876A63" w:rsidRDefault="001D64F0">
      <w:pPr>
        <w:pStyle w:val="BlockText"/>
        <w:ind w:left="-90" w:firstLine="0"/>
      </w:pPr>
      <w:proofErr w:type="spellStart"/>
      <w:r>
        <w:t>Zabel</w:t>
      </w:r>
      <w:proofErr w:type="spellEnd"/>
      <w:r>
        <w:t>, R.A., and J.J. Morrell. 1992. Wood Microbiology: Decay and its Prevention. Academic Press Inc. NY, NY. 476 p. ((TA 423.2 Z33).</w:t>
      </w:r>
    </w:p>
    <w:p w:rsidR="00876A63" w:rsidRDefault="00876A63">
      <w:pPr>
        <w:pStyle w:val="BlockText"/>
        <w:ind w:left="-90" w:firstLine="0"/>
      </w:pPr>
    </w:p>
    <w:p w:rsidR="00876A63" w:rsidRDefault="001D64F0">
      <w:pPr>
        <w:pStyle w:val="BlockText"/>
        <w:ind w:left="-90" w:firstLine="0"/>
      </w:pPr>
      <w:proofErr w:type="spellStart"/>
      <w:r>
        <w:t>Ziller</w:t>
      </w:r>
      <w:proofErr w:type="spellEnd"/>
      <w:r>
        <w:t>, W.G. 1974. Tree Rusts of Western Canada. Publication No.  1329. Canadian Forestry Serv., Victoria, BC 272 p.</w:t>
      </w:r>
    </w:p>
    <w:p w:rsidR="00876A63" w:rsidRDefault="00876A63">
      <w:pPr>
        <w:pStyle w:val="BlockText"/>
        <w:ind w:left="-90" w:firstLine="0"/>
      </w:pPr>
    </w:p>
    <w:p w:rsidR="00876A63" w:rsidRDefault="00876A63">
      <w:pPr>
        <w:pStyle w:val="BlockText"/>
        <w:ind w:left="-90" w:firstLine="0"/>
      </w:pPr>
    </w:p>
    <w:p w:rsidR="00876A63" w:rsidRDefault="001D64F0">
      <w:pPr>
        <w:pStyle w:val="BlockText"/>
        <w:ind w:left="-90" w:firstLine="0"/>
      </w:pPr>
      <w:r>
        <w:rPr>
          <w:b/>
        </w:rPr>
        <w:t>SOME JOURNALS IN WHICH FOREST PATHOLOGY ARTICLES APPEAR:</w:t>
      </w:r>
      <w:r>
        <w:t xml:space="preserve">  </w:t>
      </w:r>
    </w:p>
    <w:p w:rsidR="00876A63" w:rsidRDefault="00876A63">
      <w:pPr>
        <w:pStyle w:val="BlockText"/>
        <w:ind w:left="-90" w:firstLine="0"/>
      </w:pPr>
    </w:p>
    <w:p w:rsidR="00876A63" w:rsidRDefault="001D64F0">
      <w:pPr>
        <w:pStyle w:val="BlockText"/>
        <w:ind w:left="-90" w:firstLine="0"/>
        <w:rPr>
          <w:b/>
        </w:rPr>
      </w:pPr>
      <w:r>
        <w:rPr>
          <w:b/>
        </w:rPr>
        <w:t>Phytopathology</w:t>
      </w:r>
    </w:p>
    <w:p w:rsidR="00876A63" w:rsidRDefault="001D64F0">
      <w:pPr>
        <w:pStyle w:val="BlockText"/>
        <w:ind w:left="-90" w:firstLine="0"/>
        <w:rPr>
          <w:b/>
        </w:rPr>
      </w:pPr>
      <w:r>
        <w:rPr>
          <w:b/>
        </w:rPr>
        <w:t>Plant Disease</w:t>
      </w:r>
    </w:p>
    <w:p w:rsidR="00876A63" w:rsidRDefault="001D64F0">
      <w:pPr>
        <w:pStyle w:val="BlockText"/>
        <w:ind w:left="-90" w:firstLine="0"/>
        <w:rPr>
          <w:b/>
        </w:rPr>
      </w:pPr>
      <w:r>
        <w:rPr>
          <w:b/>
        </w:rPr>
        <w:t>Canadian Journal of Forest Research</w:t>
      </w:r>
    </w:p>
    <w:p w:rsidR="00876A63" w:rsidRDefault="001D64F0">
      <w:pPr>
        <w:pStyle w:val="BlockText"/>
        <w:ind w:left="-90" w:firstLine="0"/>
        <w:rPr>
          <w:b/>
        </w:rPr>
      </w:pPr>
      <w:r>
        <w:rPr>
          <w:b/>
        </w:rPr>
        <w:t>European Journal of Forest Pathology</w:t>
      </w:r>
    </w:p>
    <w:p w:rsidR="00876A63" w:rsidRDefault="001D64F0">
      <w:pPr>
        <w:pStyle w:val="BlockText"/>
        <w:ind w:left="-90" w:firstLine="0"/>
        <w:rPr>
          <w:b/>
        </w:rPr>
      </w:pPr>
      <w:r>
        <w:rPr>
          <w:b/>
        </w:rPr>
        <w:t>Journal of Arboriculture</w:t>
      </w:r>
    </w:p>
    <w:p w:rsidR="00876A63" w:rsidRDefault="001D64F0">
      <w:pPr>
        <w:pStyle w:val="BlockText"/>
        <w:ind w:left="-90" w:firstLine="0"/>
        <w:rPr>
          <w:b/>
        </w:rPr>
      </w:pPr>
      <w:r>
        <w:rPr>
          <w:b/>
        </w:rPr>
        <w:t>Forest Pathology (</w:t>
      </w:r>
      <w:r>
        <w:rPr>
          <w:color w:val="000000"/>
          <w:sz w:val="26"/>
        </w:rPr>
        <w:t>http://www.blackwell-synergy.com/toc/efp/37/3)</w:t>
      </w:r>
    </w:p>
    <w:p w:rsidR="00876A63" w:rsidRDefault="001D64F0">
      <w:pPr>
        <w:pStyle w:val="BlockText"/>
        <w:ind w:left="-90" w:firstLine="0"/>
        <w:rPr>
          <w:b/>
        </w:rPr>
      </w:pPr>
      <w:proofErr w:type="spellStart"/>
      <w:r>
        <w:rPr>
          <w:b/>
        </w:rPr>
        <w:t>Mycologia</w:t>
      </w:r>
      <w:proofErr w:type="spellEnd"/>
    </w:p>
    <w:p w:rsidR="00876A63" w:rsidRDefault="001D64F0">
      <w:pPr>
        <w:pStyle w:val="BlockText"/>
        <w:ind w:left="-90" w:firstLine="0"/>
        <w:rPr>
          <w:b/>
        </w:rPr>
      </w:pPr>
      <w:r>
        <w:rPr>
          <w:b/>
        </w:rPr>
        <w:t>Canadian Journal of Botany</w:t>
      </w:r>
    </w:p>
    <w:p w:rsidR="00876A63" w:rsidRDefault="001D64F0">
      <w:pPr>
        <w:pStyle w:val="BlockText"/>
        <w:ind w:left="-90" w:firstLine="0"/>
        <w:rPr>
          <w:b/>
        </w:rPr>
      </w:pPr>
      <w:r>
        <w:rPr>
          <w:b/>
        </w:rPr>
        <w:t>Forest Science</w:t>
      </w:r>
    </w:p>
    <w:p w:rsidR="00876A63" w:rsidRDefault="001D64F0">
      <w:pPr>
        <w:pStyle w:val="BlockText"/>
        <w:ind w:left="-90" w:firstLine="0"/>
        <w:rPr>
          <w:b/>
        </w:rPr>
      </w:pPr>
      <w:r>
        <w:rPr>
          <w:b/>
        </w:rPr>
        <w:t>Forestry Chronicle</w:t>
      </w:r>
    </w:p>
    <w:p w:rsidR="00876A63" w:rsidRDefault="001D64F0">
      <w:pPr>
        <w:pStyle w:val="BlockText"/>
        <w:ind w:left="-90" w:firstLine="0"/>
        <w:rPr>
          <w:b/>
        </w:rPr>
      </w:pPr>
      <w:r>
        <w:rPr>
          <w:b/>
        </w:rPr>
        <w:t>Forest Ecology and Management</w:t>
      </w:r>
    </w:p>
    <w:p w:rsidR="00876A63" w:rsidRDefault="001D64F0">
      <w:pPr>
        <w:pStyle w:val="BlockText"/>
        <w:ind w:left="-90" w:firstLine="0"/>
        <w:rPr>
          <w:b/>
        </w:rPr>
      </w:pPr>
      <w:r>
        <w:rPr>
          <w:b/>
        </w:rPr>
        <w:t>Journal of Phytopathology</w:t>
      </w:r>
    </w:p>
    <w:p w:rsidR="00876A63" w:rsidRDefault="001D64F0">
      <w:pPr>
        <w:pStyle w:val="BlockText"/>
        <w:ind w:left="-90" w:firstLine="0"/>
        <w:rPr>
          <w:b/>
        </w:rPr>
      </w:pPr>
      <w:r>
        <w:rPr>
          <w:b/>
        </w:rPr>
        <w:t>Journal of Forestry</w:t>
      </w:r>
    </w:p>
    <w:p w:rsidR="00876A63" w:rsidRDefault="00876A63">
      <w:pPr>
        <w:pStyle w:val="BlockText"/>
        <w:ind w:left="-90" w:firstLine="0"/>
        <w:rPr>
          <w:b/>
        </w:rPr>
      </w:pPr>
    </w:p>
    <w:p w:rsidR="00876A63" w:rsidRDefault="00876A63">
      <w:pPr>
        <w:pStyle w:val="BlockText"/>
        <w:ind w:left="-90" w:firstLine="0"/>
        <w:rPr>
          <w:b/>
        </w:rPr>
      </w:pPr>
    </w:p>
    <w:p w:rsidR="00876A63" w:rsidRDefault="001D64F0">
      <w:pPr>
        <w:pStyle w:val="BlockText"/>
        <w:ind w:left="-90" w:firstLine="0"/>
        <w:rPr>
          <w:b/>
        </w:rPr>
      </w:pPr>
      <w:r>
        <w:rPr>
          <w:b/>
        </w:rPr>
        <w:t>SOME USEFUL FOREST PATHOLOGY WEBSITES WITH LINKS TO MANY OTHER WEBSITES:</w:t>
      </w:r>
    </w:p>
    <w:p w:rsidR="00876A63" w:rsidRDefault="00876A63">
      <w:pPr>
        <w:pStyle w:val="BlockText"/>
        <w:ind w:left="-90" w:firstLine="0"/>
        <w:rPr>
          <w:b/>
        </w:rPr>
      </w:pPr>
    </w:p>
    <w:p w:rsidR="00876A63" w:rsidRDefault="00876A63">
      <w:pPr>
        <w:pStyle w:val="BlockText"/>
        <w:ind w:left="-90" w:firstLine="0"/>
        <w:rPr>
          <w:b/>
        </w:rPr>
      </w:pPr>
    </w:p>
    <w:p w:rsidR="00876A63" w:rsidRDefault="00F57357">
      <w:pPr>
        <w:ind w:right="-720"/>
        <w:rPr>
          <w:u w:val="single"/>
        </w:rPr>
      </w:pPr>
      <w:hyperlink r:id="rId5" w:history="1">
        <w:r w:rsidR="001D64F0">
          <w:rPr>
            <w:rStyle w:val="Hyperlink"/>
          </w:rPr>
          <w:t>http://www.forestpathology.org/hosted/aps/</w:t>
        </w:r>
      </w:hyperlink>
    </w:p>
    <w:p w:rsidR="00876A63" w:rsidRDefault="00876A63">
      <w:pPr>
        <w:ind w:right="-720"/>
      </w:pPr>
    </w:p>
    <w:p w:rsidR="00876A63" w:rsidRDefault="00F57357">
      <w:pPr>
        <w:ind w:right="-720"/>
      </w:pPr>
      <w:hyperlink r:id="rId6" w:history="1">
        <w:r w:rsidR="001D64F0">
          <w:rPr>
            <w:rStyle w:val="Hyperlink"/>
          </w:rPr>
          <w:t>http://www.fs.fed.us/research/</w:t>
        </w:r>
      </w:hyperlink>
    </w:p>
    <w:p w:rsidR="00876A63" w:rsidRDefault="00876A63">
      <w:pPr>
        <w:ind w:right="-720"/>
      </w:pPr>
    </w:p>
    <w:p w:rsidR="00876A63" w:rsidRDefault="00F57357">
      <w:pPr>
        <w:ind w:right="-720"/>
      </w:pPr>
      <w:hyperlink r:id="rId7" w:history="1">
        <w:r w:rsidR="001D64F0">
          <w:rPr>
            <w:rStyle w:val="Hyperlink"/>
          </w:rPr>
          <w:t>http://www.fs.fed.us/foresthealth</w:t>
        </w:r>
      </w:hyperlink>
    </w:p>
    <w:p w:rsidR="00876A63" w:rsidRDefault="00876A63">
      <w:pPr>
        <w:ind w:right="-720"/>
      </w:pPr>
    </w:p>
    <w:p w:rsidR="00876A63" w:rsidRDefault="00F57357">
      <w:pPr>
        <w:ind w:right="-720"/>
        <w:rPr>
          <w:color w:val="000000"/>
          <w:u w:val="single"/>
        </w:rPr>
      </w:pPr>
      <w:hyperlink r:id="rId8" w:history="1">
        <w:r w:rsidR="001D64F0">
          <w:rPr>
            <w:rStyle w:val="Hyperlink"/>
          </w:rPr>
          <w:t>http://www.bugwood.org/index.cfm</w:t>
        </w:r>
      </w:hyperlink>
    </w:p>
    <w:p w:rsidR="00876A63" w:rsidRDefault="001D64F0">
      <w:r>
        <w:br w:type="page"/>
      </w:r>
    </w:p>
    <w:sectPr w:rsidR="00876A63">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panose1 w:val="02020603050405020304"/>
    <w:charset w:val="00"/>
    <w:family w:val="roman"/>
    <w:pitch w:val="variable"/>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defaultTabStop w:val="720"/>
  <w:displayHorizontalDrawingGridEvery w:val="0"/>
  <w:displayVerticalDrawingGridEvery w:val="0"/>
  <w:doNotUseMarginsForDrawingGridOrigin/>
  <w:noPunctuationKerning/>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64F0"/>
    <w:rsid w:val="001D64F0"/>
    <w:rsid w:val="00876A63"/>
    <w:rsid w:val="00F57357"/>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w:eastAsia="Times" w:hAnsi="Times"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pPr>
      <w:ind w:left="1440" w:right="-720" w:hanging="1620"/>
    </w:pPr>
  </w:style>
  <w:style w:type="character" w:styleId="Hyperlink">
    <w:name w:val="Hyperlink"/>
    <w:basedOn w:val="DefaultParagraphFont"/>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w:eastAsia="Times" w:hAnsi="Times"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lockText">
    <w:name w:val="Block Text"/>
    <w:basedOn w:val="Normal"/>
    <w:pPr>
      <w:ind w:left="1440" w:right="-720" w:hanging="1620"/>
    </w:pPr>
  </w:style>
  <w:style w:type="character" w:styleId="Hyperlink">
    <w:name w:val="Hyperlink"/>
    <w:basedOn w:val="DefaultParagraphFont"/>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ugwood.org/index.cfm" TargetMode="External"/><Relationship Id="rId3" Type="http://schemas.openxmlformats.org/officeDocument/2006/relationships/settings" Target="settings.xml"/><Relationship Id="rId7" Type="http://schemas.openxmlformats.org/officeDocument/2006/relationships/hyperlink" Target="http://www.fs.fed.us/foresthealth"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fs.fed.us/research/" TargetMode="External"/><Relationship Id="rId5" Type="http://schemas.openxmlformats.org/officeDocument/2006/relationships/hyperlink" Target="http://www.forestpathology.org/hosted/ap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1043</Words>
  <Characters>5951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USEFUL FOREST PATHOLOGY REFERENCES</vt:lpstr>
    </vt:vector>
  </TitlesOfParts>
  <Company>State University of New York</Company>
  <LinksUpToDate>false</LinksUpToDate>
  <CharactersWithSpaces>6981</CharactersWithSpaces>
  <SharedDoc>false</SharedDoc>
  <HLinks>
    <vt:vector size="24" baseType="variant">
      <vt:variant>
        <vt:i4>852054</vt:i4>
      </vt:variant>
      <vt:variant>
        <vt:i4>9</vt:i4>
      </vt:variant>
      <vt:variant>
        <vt:i4>0</vt:i4>
      </vt:variant>
      <vt:variant>
        <vt:i4>5</vt:i4>
      </vt:variant>
      <vt:variant>
        <vt:lpwstr>http://www.bugwood.org/index.cfm</vt:lpwstr>
      </vt:variant>
      <vt:variant>
        <vt:lpwstr/>
      </vt:variant>
      <vt:variant>
        <vt:i4>6553665</vt:i4>
      </vt:variant>
      <vt:variant>
        <vt:i4>6</vt:i4>
      </vt:variant>
      <vt:variant>
        <vt:i4>0</vt:i4>
      </vt:variant>
      <vt:variant>
        <vt:i4>5</vt:i4>
      </vt:variant>
      <vt:variant>
        <vt:lpwstr>http://www.fs.fed.us/foresthealth</vt:lpwstr>
      </vt:variant>
      <vt:variant>
        <vt:lpwstr/>
      </vt:variant>
      <vt:variant>
        <vt:i4>6357111</vt:i4>
      </vt:variant>
      <vt:variant>
        <vt:i4>3</vt:i4>
      </vt:variant>
      <vt:variant>
        <vt:i4>0</vt:i4>
      </vt:variant>
      <vt:variant>
        <vt:i4>5</vt:i4>
      </vt:variant>
      <vt:variant>
        <vt:lpwstr>http://www.fs.fed.us/research/</vt:lpwstr>
      </vt:variant>
      <vt:variant>
        <vt:lpwstr/>
      </vt:variant>
      <vt:variant>
        <vt:i4>3276855</vt:i4>
      </vt:variant>
      <vt:variant>
        <vt:i4>0</vt:i4>
      </vt:variant>
      <vt:variant>
        <vt:i4>0</vt:i4>
      </vt:variant>
      <vt:variant>
        <vt:i4>5</vt:i4>
      </vt:variant>
      <vt:variant>
        <vt:lpwstr>http://www.forestpathology.org/hosted/aps/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USEFUL FOREST PATHOLOGY REFERENCES</dc:title>
  <dc:subject/>
  <dc:creator>John Castello</dc:creator>
  <cp:keywords/>
  <cp:lastModifiedBy>Cariann Linehan</cp:lastModifiedBy>
  <cp:revision>2</cp:revision>
  <dcterms:created xsi:type="dcterms:W3CDTF">2012-01-11T14:49:00Z</dcterms:created>
  <dcterms:modified xsi:type="dcterms:W3CDTF">2012-01-11T14:49:00Z</dcterms:modified>
</cp:coreProperties>
</file>