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DFFA0" w14:textId="77777777" w:rsidR="008C3973" w:rsidRPr="009C5D1C" w:rsidRDefault="009C5D1C" w:rsidP="00375CB8">
      <w:pPr>
        <w:jc w:val="center"/>
        <w:rPr>
          <w:b/>
          <w:sz w:val="28"/>
          <w:szCs w:val="28"/>
        </w:rPr>
      </w:pPr>
      <w:r w:rsidRPr="009C5D1C">
        <w:rPr>
          <w:b/>
          <w:sz w:val="28"/>
          <w:szCs w:val="28"/>
        </w:rPr>
        <w:t>STATE UNIVERSITY OF NEW YORK</w:t>
      </w:r>
    </w:p>
    <w:p w14:paraId="1F247BFD" w14:textId="77777777" w:rsidR="00245A08" w:rsidRPr="009C5D1C" w:rsidRDefault="00014047" w:rsidP="00375CB8">
      <w:pPr>
        <w:jc w:val="center"/>
        <w:rPr>
          <w:b/>
          <w:sz w:val="28"/>
          <w:szCs w:val="28"/>
        </w:rPr>
      </w:pPr>
      <w:r w:rsidRPr="009C5D1C">
        <w:rPr>
          <w:b/>
          <w:sz w:val="28"/>
          <w:szCs w:val="28"/>
        </w:rPr>
        <w:t>Chancellor’s Award</w:t>
      </w:r>
      <w:r w:rsidR="00375CB8" w:rsidRPr="009C5D1C">
        <w:rPr>
          <w:b/>
          <w:sz w:val="28"/>
          <w:szCs w:val="28"/>
        </w:rPr>
        <w:t>s</w:t>
      </w:r>
      <w:r w:rsidRPr="009C5D1C">
        <w:rPr>
          <w:b/>
          <w:sz w:val="28"/>
          <w:szCs w:val="28"/>
        </w:rPr>
        <w:t xml:space="preserve"> for </w:t>
      </w:r>
      <w:r w:rsidR="00556CD3" w:rsidRPr="009C5D1C">
        <w:rPr>
          <w:b/>
          <w:sz w:val="28"/>
          <w:szCs w:val="28"/>
        </w:rPr>
        <w:t xml:space="preserve">Excellence in the </w:t>
      </w:r>
      <w:r w:rsidRPr="009C5D1C">
        <w:rPr>
          <w:b/>
          <w:sz w:val="28"/>
          <w:szCs w:val="28"/>
        </w:rPr>
        <w:t>Classified Service</w:t>
      </w:r>
      <w:r w:rsidR="001E35BA" w:rsidRPr="009C5D1C">
        <w:rPr>
          <w:b/>
          <w:sz w:val="28"/>
          <w:szCs w:val="28"/>
        </w:rPr>
        <w:t xml:space="preserve"> </w:t>
      </w:r>
    </w:p>
    <w:p w14:paraId="55B54ABD" w14:textId="77777777" w:rsidR="009C5D1C" w:rsidRDefault="009C5D1C" w:rsidP="00375CB8">
      <w:pPr>
        <w:jc w:val="center"/>
        <w:rPr>
          <w:b/>
          <w:sz w:val="28"/>
          <w:szCs w:val="28"/>
        </w:rPr>
      </w:pPr>
    </w:p>
    <w:p w14:paraId="2701067C" w14:textId="77777777" w:rsidR="00322DC6" w:rsidRDefault="009C5D1C" w:rsidP="00375CB8">
      <w:pPr>
        <w:pBdr>
          <w:bottom w:val="single" w:sz="12" w:space="1" w:color="auto"/>
        </w:pBdr>
        <w:jc w:val="center"/>
        <w:rPr>
          <w:b/>
          <w:sz w:val="28"/>
          <w:szCs w:val="28"/>
        </w:rPr>
      </w:pPr>
      <w:r w:rsidRPr="009C5D1C">
        <w:rPr>
          <w:b/>
          <w:sz w:val="28"/>
          <w:szCs w:val="28"/>
        </w:rPr>
        <w:t>Guidelines</w:t>
      </w:r>
    </w:p>
    <w:p w14:paraId="6D628402" w14:textId="77777777" w:rsidR="00014047" w:rsidRDefault="00014047"/>
    <w:p w14:paraId="776F2D12" w14:textId="77777777" w:rsidR="00375CB8" w:rsidRPr="00861081" w:rsidRDefault="00375CB8">
      <w:pPr>
        <w:rPr>
          <w:b/>
        </w:rPr>
      </w:pPr>
      <w:r w:rsidRPr="00861081">
        <w:rPr>
          <w:b/>
        </w:rPr>
        <w:t>Purpose of Program</w:t>
      </w:r>
    </w:p>
    <w:p w14:paraId="7F20FE8D" w14:textId="77777777" w:rsidR="00375CB8" w:rsidRDefault="00375CB8"/>
    <w:p w14:paraId="2FD26088" w14:textId="77777777" w:rsidR="00014047" w:rsidRDefault="00375CB8">
      <w:r>
        <w:t xml:space="preserve">The </w:t>
      </w:r>
      <w:r w:rsidR="00014047">
        <w:t>Chancellor’s Award</w:t>
      </w:r>
      <w:r>
        <w:t>s</w:t>
      </w:r>
      <w:r w:rsidR="00014047">
        <w:t xml:space="preserve"> for Excellence in </w:t>
      </w:r>
      <w:r>
        <w:t xml:space="preserve">the Classified Service are System-level awards </w:t>
      </w:r>
      <w:r w:rsidR="00014047">
        <w:t>established by the University to give</w:t>
      </w:r>
      <w:r>
        <w:t xml:space="preserve"> System-wide</w:t>
      </w:r>
      <w:r w:rsidR="00014047">
        <w:t xml:space="preserve"> recognition for superior performance and extraordinary achievement by employees in the Classified Servic</w:t>
      </w:r>
      <w:r>
        <w:t>e.</w:t>
      </w:r>
      <w:r w:rsidR="00861081">
        <w:t xml:space="preserve">  These awards demonstrate the Unive</w:t>
      </w:r>
      <w:r w:rsidR="003F104C">
        <w:t xml:space="preserve">rsity’s commitment to individuals who provide </w:t>
      </w:r>
      <w:r w:rsidR="00861081">
        <w:t xml:space="preserve">superior service to its students and the community at large.  </w:t>
      </w:r>
      <w:r w:rsidR="00014047">
        <w:t xml:space="preserve">  </w:t>
      </w:r>
    </w:p>
    <w:p w14:paraId="34CE1E3E" w14:textId="77777777" w:rsidR="00305BCC" w:rsidRDefault="00305BCC"/>
    <w:p w14:paraId="626B0C62" w14:textId="77777777" w:rsidR="00861081" w:rsidRPr="00861081" w:rsidRDefault="00861081">
      <w:pPr>
        <w:rPr>
          <w:b/>
        </w:rPr>
      </w:pPr>
      <w:r w:rsidRPr="00861081">
        <w:rPr>
          <w:b/>
        </w:rPr>
        <w:t>Recognition</w:t>
      </w:r>
    </w:p>
    <w:p w14:paraId="3FC6FFF7" w14:textId="77777777" w:rsidR="00861081" w:rsidRDefault="00861081"/>
    <w:p w14:paraId="505683F1" w14:textId="77777777" w:rsidR="00305BCC" w:rsidRDefault="00861081">
      <w:r>
        <w:t xml:space="preserve">Employees selected </w:t>
      </w:r>
      <w:r w:rsidR="003F104C">
        <w:t xml:space="preserve">for the awards </w:t>
      </w:r>
      <w:r>
        <w:t xml:space="preserve">receive a personal certificate of </w:t>
      </w:r>
      <w:r w:rsidR="006E4A13">
        <w:t>recognition and a Chancellor’s Excellence Medallion.  In addition, campuses are encouraged to announce and publish the awards as is customary with other awards programs.</w:t>
      </w:r>
    </w:p>
    <w:p w14:paraId="22108CE5" w14:textId="77777777" w:rsidR="006E4A13" w:rsidRDefault="006E4A13"/>
    <w:p w14:paraId="6FF9E695" w14:textId="77777777" w:rsidR="006E4A13" w:rsidRDefault="006E4A13">
      <w:pPr>
        <w:rPr>
          <w:b/>
        </w:rPr>
      </w:pPr>
      <w:r w:rsidRPr="006E4A13">
        <w:rPr>
          <w:b/>
        </w:rPr>
        <w:t>Campus Participation and Number of Nominations</w:t>
      </w:r>
    </w:p>
    <w:p w14:paraId="610FE793" w14:textId="77777777" w:rsidR="006E4A13" w:rsidRDefault="006E4A13">
      <w:pPr>
        <w:rPr>
          <w:b/>
        </w:rPr>
      </w:pPr>
    </w:p>
    <w:p w14:paraId="3A33DF93" w14:textId="77777777" w:rsidR="006E4A13" w:rsidRDefault="00125D1F">
      <w:r>
        <w:t xml:space="preserve">All </w:t>
      </w:r>
      <w:r w:rsidR="006E4A13">
        <w:t>SUNY campuses may nominate Classi</w:t>
      </w:r>
      <w:r w:rsidR="00AD36EC">
        <w:t>fied Service employees for this award</w:t>
      </w:r>
      <w:r w:rsidR="006E4A13">
        <w:t xml:space="preserve">.  </w:t>
      </w:r>
      <w:smartTag w:uri="urn:schemas-microsoft-com:office:smarttags" w:element="place">
        <w:smartTag w:uri="urn:schemas-microsoft-com:office:smarttags" w:element="PlaceType">
          <w:r w:rsidR="00DF4900">
            <w:t>University</w:t>
          </w:r>
        </w:smartTag>
        <w:r w:rsidR="00DF4900">
          <w:t xml:space="preserve"> </w:t>
        </w:r>
        <w:smartTag w:uri="urn:schemas-microsoft-com:office:smarttags" w:element="PlaceType">
          <w:r w:rsidR="00DF4900">
            <w:t>Centers</w:t>
          </w:r>
        </w:smartTag>
      </w:smartTag>
      <w:r w:rsidR="00DF4900">
        <w:t xml:space="preserve"> and </w:t>
      </w:r>
      <w:smartTag w:uri="urn:schemas-microsoft-com:office:smarttags" w:element="place">
        <w:smartTag w:uri="urn:schemas-microsoft-com:office:smarttags" w:element="PlaceName">
          <w:r w:rsidR="00DF4900">
            <w:t>Medical</w:t>
          </w:r>
        </w:smartTag>
        <w:r w:rsidR="00DF4900">
          <w:t xml:space="preserve"> </w:t>
        </w:r>
        <w:smartTag w:uri="urn:schemas-microsoft-com:office:smarttags" w:element="PlaceType">
          <w:r w:rsidR="00DF4900">
            <w:t>Centers</w:t>
          </w:r>
        </w:smartTag>
      </w:smartTag>
      <w:r w:rsidR="001E35BA">
        <w:t xml:space="preserve"> may nominate up to three (3) employees per year for the </w:t>
      </w:r>
      <w:r>
        <w:t xml:space="preserve">award.  University colleges, </w:t>
      </w:r>
      <w:r w:rsidR="001E35BA">
        <w:t>technology colleges</w:t>
      </w:r>
      <w:r>
        <w:t xml:space="preserve">, </w:t>
      </w:r>
      <w:r w:rsidR="004F4863">
        <w:t>specialized</w:t>
      </w:r>
      <w:r w:rsidR="00DF4900">
        <w:t xml:space="preserve"> colleges, </w:t>
      </w:r>
      <w:r w:rsidR="00291FE1">
        <w:t>*</w:t>
      </w:r>
      <w:r w:rsidR="00F61A03">
        <w:t xml:space="preserve">statutory colleges </w:t>
      </w:r>
      <w:r>
        <w:t>and community colleges</w:t>
      </w:r>
      <w:r w:rsidR="001E35BA">
        <w:t xml:space="preserve"> may nominate one (1) employee per year for the award.</w:t>
      </w:r>
    </w:p>
    <w:p w14:paraId="7314D6D4" w14:textId="77777777" w:rsidR="003B2A26" w:rsidRDefault="003B2A26"/>
    <w:p w14:paraId="01826759" w14:textId="77777777" w:rsidR="003B2A26" w:rsidRDefault="00676A55">
      <w:pPr>
        <w:rPr>
          <w:b/>
        </w:rPr>
      </w:pPr>
      <w:r>
        <w:rPr>
          <w:b/>
        </w:rPr>
        <w:t>Eligibility</w:t>
      </w:r>
    </w:p>
    <w:p w14:paraId="02C37D34" w14:textId="77777777" w:rsidR="00676A55" w:rsidRDefault="00676A55">
      <w:pPr>
        <w:rPr>
          <w:b/>
        </w:rPr>
      </w:pPr>
    </w:p>
    <w:p w14:paraId="20A6EC64" w14:textId="77777777" w:rsidR="00676A55" w:rsidRDefault="00EA175F">
      <w:r>
        <w:t>All nominees must have completed at least three (3) years of continuous</w:t>
      </w:r>
      <w:r w:rsidR="00125D1F">
        <w:t>,</w:t>
      </w:r>
      <w:r>
        <w:t xml:space="preserve"> full time </w:t>
      </w:r>
      <w:r w:rsidR="00125D1F">
        <w:t xml:space="preserve">permanent </w:t>
      </w:r>
      <w:r>
        <w:t xml:space="preserve">service in the </w:t>
      </w:r>
      <w:r w:rsidR="00DF4900">
        <w:t xml:space="preserve">Classified Service </w:t>
      </w:r>
      <w:r>
        <w:t xml:space="preserve">position for which they are nominated.  Prior recipients of a Chancellor’s Award for </w:t>
      </w:r>
      <w:r w:rsidR="00556CD3">
        <w:t xml:space="preserve">Excellence in the </w:t>
      </w:r>
      <w:r>
        <w:t>Classified Service are ineligible for consideration.  Posthumous nominations are also ineligible.</w:t>
      </w:r>
    </w:p>
    <w:p w14:paraId="3EC775A8" w14:textId="77777777" w:rsidR="00EA175F" w:rsidRDefault="00EA175F"/>
    <w:p w14:paraId="04F97781" w14:textId="77777777" w:rsidR="00EA175F" w:rsidRDefault="00125D1F">
      <w:pPr>
        <w:rPr>
          <w:b/>
        </w:rPr>
      </w:pPr>
      <w:r>
        <w:rPr>
          <w:b/>
        </w:rPr>
        <w:t>Criteria for Selection</w:t>
      </w:r>
    </w:p>
    <w:p w14:paraId="716A33FA" w14:textId="77777777" w:rsidR="00125D1F" w:rsidRDefault="00125D1F">
      <w:pPr>
        <w:rPr>
          <w:b/>
        </w:rPr>
      </w:pPr>
    </w:p>
    <w:p w14:paraId="1258ECCB" w14:textId="77777777" w:rsidR="00125D1F" w:rsidRDefault="00125D1F">
      <w:r>
        <w:tab/>
        <w:t>1.</w:t>
      </w:r>
      <w:r>
        <w:tab/>
        <w:t xml:space="preserve">The nominee must be </w:t>
      </w:r>
      <w:r w:rsidR="00DF4900">
        <w:t>an individual who has continuously</w:t>
      </w:r>
      <w:r>
        <w:t xml:space="preserve"> demonstra</w:t>
      </w:r>
      <w:r w:rsidR="00DF4900">
        <w:t xml:space="preserve">ted outstanding achievement, </w:t>
      </w:r>
      <w:r>
        <w:t xml:space="preserve">skill </w:t>
      </w:r>
      <w:r w:rsidR="00DF4900">
        <w:t xml:space="preserve">and commitment to excellence </w:t>
      </w:r>
      <w:r>
        <w:t>in fulfilling the job description for the position held.</w:t>
      </w:r>
    </w:p>
    <w:p w14:paraId="7880DBAB" w14:textId="77777777" w:rsidR="003218CC" w:rsidRDefault="003218CC"/>
    <w:p w14:paraId="48F0171A" w14:textId="77777777" w:rsidR="00A70ADA" w:rsidRDefault="003218CC">
      <w:r>
        <w:tab/>
        <w:t>2.</w:t>
      </w:r>
      <w:r>
        <w:tab/>
        <w:t xml:space="preserve">The nominee </w:t>
      </w:r>
      <w:r w:rsidR="00E46C42">
        <w:t>must also demonstrate excellence in activities beyond the scope of the job description.  The ideal candidate will demonstrate creativity and flexibility in performing his or her position to meet campus needs.  Special consideration will be given to employees who consistently provide exemplary customer service to students</w:t>
      </w:r>
      <w:r w:rsidR="00DF4900">
        <w:t>, staff, patients,</w:t>
      </w:r>
      <w:r w:rsidR="00E46C42">
        <w:t xml:space="preserve"> and </w:t>
      </w:r>
      <w:r w:rsidR="00DF4900">
        <w:t xml:space="preserve">other members of </w:t>
      </w:r>
      <w:r w:rsidR="00E46C42">
        <w:t>the campus community.</w:t>
      </w:r>
    </w:p>
    <w:p w14:paraId="33EBEAE0" w14:textId="28A333DC" w:rsidR="00A70ADA" w:rsidRDefault="00A70ADA">
      <w:pPr>
        <w:rPr>
          <w:b/>
        </w:rPr>
      </w:pPr>
    </w:p>
    <w:p w14:paraId="18093DDD" w14:textId="359710F1" w:rsidR="004925DE" w:rsidRDefault="004925DE">
      <w:pPr>
        <w:rPr>
          <w:b/>
        </w:rPr>
      </w:pPr>
    </w:p>
    <w:p w14:paraId="7F71B63A" w14:textId="77777777" w:rsidR="004925DE" w:rsidRDefault="004925DE">
      <w:pPr>
        <w:rPr>
          <w:b/>
        </w:rPr>
      </w:pPr>
      <w:bookmarkStart w:id="0" w:name="_GoBack"/>
      <w:bookmarkEnd w:id="0"/>
    </w:p>
    <w:p w14:paraId="5D205A73" w14:textId="3277AB1B" w:rsidR="00B50199" w:rsidRDefault="00B50199">
      <w:pPr>
        <w:rPr>
          <w:b/>
        </w:rPr>
      </w:pPr>
      <w:r>
        <w:rPr>
          <w:b/>
        </w:rPr>
        <w:lastRenderedPageBreak/>
        <w:t>Selection Process</w:t>
      </w:r>
    </w:p>
    <w:p w14:paraId="3D3ACE83" w14:textId="77777777" w:rsidR="00B50199" w:rsidRDefault="00B50199">
      <w:pPr>
        <w:rPr>
          <w:b/>
        </w:rPr>
      </w:pPr>
    </w:p>
    <w:p w14:paraId="14113E2D" w14:textId="77777777" w:rsidR="00DF4900" w:rsidRDefault="00DF4900">
      <w:r>
        <w:t xml:space="preserve">A Selection Committee for the Chancellor’s Award for </w:t>
      </w:r>
      <w:r w:rsidR="00556CD3">
        <w:t xml:space="preserve">Excellence in the </w:t>
      </w:r>
      <w:r>
        <w:t xml:space="preserve">Classified Service shall be appointed by the </w:t>
      </w:r>
      <w:r w:rsidR="006764A3">
        <w:t>p</w:t>
      </w:r>
      <w:r>
        <w:t xml:space="preserve">resident </w:t>
      </w:r>
      <w:r w:rsidR="006764A3">
        <w:t xml:space="preserve">or </w:t>
      </w:r>
      <w:r>
        <w:t xml:space="preserve">the </w:t>
      </w:r>
      <w:r w:rsidR="006764A3">
        <w:t>president’s designee</w:t>
      </w:r>
      <w:r>
        <w:t xml:space="preserve">.  The Selection Committee </w:t>
      </w:r>
      <w:r w:rsidR="006764A3">
        <w:t>must include classified staff</w:t>
      </w:r>
      <w:r w:rsidR="003C6151">
        <w:t>.</w:t>
      </w:r>
      <w:r w:rsidR="006764A3">
        <w:t xml:space="preserve"> </w:t>
      </w:r>
      <w:r w:rsidR="003C6151">
        <w:t xml:space="preserve">  The other members of the Committee will be </w:t>
      </w:r>
      <w:r w:rsidR="006764A3">
        <w:t xml:space="preserve">such other representatives of the campus community as the </w:t>
      </w:r>
      <w:r w:rsidR="003C6151">
        <w:t xml:space="preserve">president or president’s designee sees fit. </w:t>
      </w:r>
      <w:r w:rsidR="00556CD3">
        <w:t xml:space="preserve">  The Selection Committee will be responsible for receiving nominations and reviewing the applications and documentation.  The Selection Committee will submit its r</w:t>
      </w:r>
      <w:r w:rsidR="00402D97">
        <w:t>ecommendation(s) to the campus p</w:t>
      </w:r>
      <w:r w:rsidR="00556CD3">
        <w:t>resident.</w:t>
      </w:r>
    </w:p>
    <w:p w14:paraId="748AFBDE" w14:textId="77777777" w:rsidR="00DF4900" w:rsidRDefault="00DF4900"/>
    <w:p w14:paraId="12ED6458" w14:textId="77777777" w:rsidR="00B50199" w:rsidRDefault="00B50199">
      <w:r>
        <w:t xml:space="preserve">Nominations may be submitted by a supervisor, coworker or other member of the campus community.  </w:t>
      </w:r>
      <w:r w:rsidRPr="00B50199">
        <w:t xml:space="preserve">Nominations must be submitted on the </w:t>
      </w:r>
      <w:r>
        <w:t>attached nomination form.  Nominations will be reviewed by the campus’ Serv</w:t>
      </w:r>
      <w:r w:rsidR="00DF4900">
        <w:t>ice Awards/Recognition Committee</w:t>
      </w:r>
      <w:r>
        <w:t xml:space="preserve"> and a recommendation wi</w:t>
      </w:r>
      <w:r w:rsidR="00402D97">
        <w:t>ll be submitted to each campus p</w:t>
      </w:r>
      <w:r>
        <w:t xml:space="preserve">resident. </w:t>
      </w:r>
      <w:r w:rsidR="00402D97">
        <w:t xml:space="preserve"> The p</w:t>
      </w:r>
      <w:r>
        <w:t>r</w:t>
      </w:r>
      <w:r w:rsidR="00DF4900">
        <w:t>esident will officially select</w:t>
      </w:r>
      <w:r>
        <w:t xml:space="preserve"> </w:t>
      </w:r>
      <w:r w:rsidR="008C3973">
        <w:t>the award recipient(s)</w:t>
      </w:r>
      <w:r w:rsidR="00DF4900">
        <w:t xml:space="preserve"> and will forward the recipient’s</w:t>
      </w:r>
      <w:r w:rsidR="008C3973">
        <w:t xml:space="preserve"> information to System Administration </w:t>
      </w:r>
      <w:r w:rsidR="003B3475">
        <w:t>to the attention of</w:t>
      </w:r>
      <w:r w:rsidR="008C3973">
        <w:t>:</w:t>
      </w:r>
    </w:p>
    <w:p w14:paraId="382F3EA3" w14:textId="77777777" w:rsidR="009361A6" w:rsidRDefault="009361A6"/>
    <w:p w14:paraId="0782D5AD" w14:textId="77777777" w:rsidR="009361A6" w:rsidRPr="009361A6" w:rsidRDefault="009361A6">
      <w:pPr>
        <w:rPr>
          <w:b/>
        </w:rPr>
      </w:pPr>
      <w:r w:rsidRPr="009361A6">
        <w:rPr>
          <w:b/>
        </w:rPr>
        <w:t>State-operated Campuses:</w:t>
      </w:r>
    </w:p>
    <w:p w14:paraId="414BF4E3" w14:textId="77777777" w:rsidR="008C3973" w:rsidRDefault="008C3973"/>
    <w:p w14:paraId="19FE744C" w14:textId="77777777" w:rsidR="008C3973" w:rsidRDefault="003B3475" w:rsidP="003476BE">
      <w:pPr>
        <w:ind w:left="720"/>
      </w:pPr>
      <w:r>
        <w:t xml:space="preserve">Ms. </w:t>
      </w:r>
      <w:r w:rsidR="002B7FD5">
        <w:t>Valerie Ayers</w:t>
      </w:r>
    </w:p>
    <w:p w14:paraId="51C03431" w14:textId="77777777" w:rsidR="008C3973" w:rsidRDefault="003B3475" w:rsidP="003476BE">
      <w:pPr>
        <w:ind w:left="720"/>
      </w:pPr>
      <w:r>
        <w:t xml:space="preserve">Office of </w:t>
      </w:r>
      <w:r w:rsidR="00421EC3">
        <w:t>Employee</w:t>
      </w:r>
      <w:r w:rsidR="002B7FD5">
        <w:t xml:space="preserve"> Relations</w:t>
      </w:r>
    </w:p>
    <w:p w14:paraId="559F1890" w14:textId="77777777" w:rsidR="008C3973" w:rsidRDefault="008C3973" w:rsidP="003476BE">
      <w:pPr>
        <w:ind w:left="720"/>
      </w:pPr>
      <w:r>
        <w:t>SUNY System Administration</w:t>
      </w:r>
    </w:p>
    <w:p w14:paraId="537E2135" w14:textId="77777777" w:rsidR="008C3973" w:rsidRDefault="008C3973" w:rsidP="003476BE">
      <w:pPr>
        <w:ind w:left="720"/>
      </w:pPr>
      <w:r>
        <w:t>SUNY Plaza</w:t>
      </w:r>
      <w:r w:rsidR="009361A6">
        <w:t>,</w:t>
      </w:r>
      <w:r w:rsidR="002B7FD5">
        <w:t xml:space="preserve"> F</w:t>
      </w:r>
      <w:r>
        <w:t>-</w:t>
      </w:r>
      <w:r w:rsidR="002B7FD5">
        <w:t>216</w:t>
      </w:r>
    </w:p>
    <w:p w14:paraId="28CCC061" w14:textId="77777777" w:rsidR="008C3973" w:rsidRDefault="008C3973" w:rsidP="003476BE">
      <w:pPr>
        <w:ind w:left="720"/>
      </w:pPr>
      <w:r>
        <w:t>Albany, NY  12246</w:t>
      </w:r>
    </w:p>
    <w:p w14:paraId="51FCFFB6" w14:textId="77777777" w:rsidR="009361A6" w:rsidRDefault="009361A6" w:rsidP="009361A6"/>
    <w:p w14:paraId="71EAC4FA" w14:textId="77777777" w:rsidR="009361A6" w:rsidRPr="009361A6" w:rsidRDefault="009361A6" w:rsidP="009361A6">
      <w:pPr>
        <w:rPr>
          <w:b/>
        </w:rPr>
      </w:pPr>
      <w:r w:rsidRPr="009361A6">
        <w:rPr>
          <w:b/>
        </w:rPr>
        <w:t>Community Colleges:</w:t>
      </w:r>
    </w:p>
    <w:p w14:paraId="56939F2F" w14:textId="77777777" w:rsidR="009361A6" w:rsidRDefault="009361A6" w:rsidP="009361A6"/>
    <w:p w14:paraId="784EAB5B" w14:textId="77777777" w:rsidR="009361A6" w:rsidRDefault="009361A6" w:rsidP="009361A6">
      <w:r>
        <w:tab/>
        <w:t>Ms. Adeidra Irvin</w:t>
      </w:r>
    </w:p>
    <w:p w14:paraId="7D10C7BA" w14:textId="77777777" w:rsidR="009361A6" w:rsidRDefault="009361A6" w:rsidP="009361A6">
      <w:r>
        <w:tab/>
        <w:t xml:space="preserve">Office of </w:t>
      </w:r>
      <w:r w:rsidR="008F76C4">
        <w:t xml:space="preserve">University-wide </w:t>
      </w:r>
      <w:r>
        <w:t>Human Resources</w:t>
      </w:r>
    </w:p>
    <w:p w14:paraId="07CB2C93" w14:textId="77777777" w:rsidR="009361A6" w:rsidRDefault="009361A6" w:rsidP="009361A6">
      <w:r>
        <w:tab/>
        <w:t>SUNY System Administration</w:t>
      </w:r>
    </w:p>
    <w:p w14:paraId="1879BC93" w14:textId="77777777" w:rsidR="009361A6" w:rsidRDefault="00A57B70" w:rsidP="009361A6">
      <w:pPr>
        <w:ind w:firstLine="720"/>
      </w:pPr>
      <w:r>
        <w:t>SUNY Plaza, N</w:t>
      </w:r>
      <w:r w:rsidR="00761DF2">
        <w:t>433</w:t>
      </w:r>
      <w:r>
        <w:t>A</w:t>
      </w:r>
    </w:p>
    <w:p w14:paraId="11441D96" w14:textId="77777777" w:rsidR="009361A6" w:rsidRDefault="009361A6" w:rsidP="009361A6">
      <w:r>
        <w:tab/>
        <w:t>Albany, NY  12246</w:t>
      </w:r>
    </w:p>
    <w:p w14:paraId="7D2FB039" w14:textId="77777777" w:rsidR="008C3973" w:rsidRDefault="008C3973"/>
    <w:p w14:paraId="29886568" w14:textId="77777777" w:rsidR="008C3973" w:rsidRDefault="00F234B2">
      <w:pPr>
        <w:rPr>
          <w:b/>
        </w:rPr>
      </w:pPr>
      <w:r>
        <w:rPr>
          <w:b/>
        </w:rPr>
        <w:t>Deadline</w:t>
      </w:r>
    </w:p>
    <w:p w14:paraId="70A7136E" w14:textId="77777777" w:rsidR="00556CD3" w:rsidRDefault="00556CD3">
      <w:pPr>
        <w:rPr>
          <w:b/>
        </w:rPr>
      </w:pPr>
    </w:p>
    <w:p w14:paraId="54A15C32" w14:textId="77777777" w:rsidR="00556CD3" w:rsidRDefault="00402D97">
      <w:r>
        <w:t xml:space="preserve">Each campus must submit </w:t>
      </w:r>
      <w:r w:rsidR="00236B88">
        <w:t xml:space="preserve">to System Administration </w:t>
      </w:r>
      <w:r>
        <w:t>its selection for the recipient(s) of the Chancellor’s Award for Excellence in the Classified Service no later than:</w:t>
      </w:r>
    </w:p>
    <w:p w14:paraId="4D5AC01B" w14:textId="77777777" w:rsidR="00402D97" w:rsidRDefault="00402D97"/>
    <w:p w14:paraId="2D88B2C3" w14:textId="77777777" w:rsidR="00402D97" w:rsidRPr="003B3475" w:rsidRDefault="00402D97">
      <w:pPr>
        <w:rPr>
          <w:b/>
        </w:rPr>
      </w:pPr>
      <w:r>
        <w:tab/>
      </w:r>
      <w:r w:rsidR="003B3475" w:rsidRPr="003B3475">
        <w:rPr>
          <w:b/>
        </w:rPr>
        <w:t xml:space="preserve">Monday, March </w:t>
      </w:r>
      <w:r w:rsidR="005D0C53">
        <w:rPr>
          <w:b/>
        </w:rPr>
        <w:t>1</w:t>
      </w:r>
      <w:r w:rsidR="003B3475" w:rsidRPr="003B3475">
        <w:rPr>
          <w:b/>
        </w:rPr>
        <w:t>, 20</w:t>
      </w:r>
      <w:r w:rsidR="00761DF2">
        <w:rPr>
          <w:b/>
        </w:rPr>
        <w:t>2</w:t>
      </w:r>
      <w:r w:rsidR="005D0C53">
        <w:rPr>
          <w:b/>
        </w:rPr>
        <w:t>1</w:t>
      </w:r>
    </w:p>
    <w:p w14:paraId="703EAC58" w14:textId="77777777" w:rsidR="009C5D1C" w:rsidRDefault="009C5D1C">
      <w:pPr>
        <w:rPr>
          <w:b/>
        </w:rPr>
      </w:pPr>
    </w:p>
    <w:p w14:paraId="2F668D14" w14:textId="77777777" w:rsidR="00402D97" w:rsidRDefault="00402D97">
      <w:pPr>
        <w:rPr>
          <w:b/>
        </w:rPr>
      </w:pPr>
      <w:r>
        <w:rPr>
          <w:b/>
        </w:rPr>
        <w:t>Notification</w:t>
      </w:r>
    </w:p>
    <w:p w14:paraId="0C3EFB54" w14:textId="77777777" w:rsidR="00402D97" w:rsidRDefault="00402D97">
      <w:pPr>
        <w:rPr>
          <w:b/>
        </w:rPr>
      </w:pPr>
    </w:p>
    <w:p w14:paraId="673C8ECB" w14:textId="77777777" w:rsidR="00D82E5A" w:rsidRDefault="00402D97">
      <w:pPr>
        <w:rPr>
          <w:b/>
          <w:sz w:val="32"/>
          <w:szCs w:val="32"/>
        </w:rPr>
      </w:pPr>
      <w:r>
        <w:t>System Administration will announce the Award recipients in late April.  Formal notification will be made by letter from the Chancellor to the recipient with a copy to the campus president.  The recipient’s letter, certificate and medallion will be mailed to the campus president for presentation to the recipient in the manner in which the president chooses.</w:t>
      </w:r>
    </w:p>
    <w:sectPr w:rsidR="00D82E5A" w:rsidSect="00A70ADA">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1440" w:footer="432"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8E13" w14:textId="77777777" w:rsidR="005D0C53" w:rsidRDefault="005D0C53" w:rsidP="005D0C53">
      <w:r>
        <w:separator/>
      </w:r>
    </w:p>
  </w:endnote>
  <w:endnote w:type="continuationSeparator" w:id="0">
    <w:p w14:paraId="579AE0A5" w14:textId="77777777" w:rsidR="005D0C53" w:rsidRDefault="005D0C53" w:rsidP="005D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7786" w14:textId="77777777" w:rsidR="00A70ADA" w:rsidRDefault="00A70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3946" w14:textId="77777777" w:rsidR="00A70ADA" w:rsidRDefault="00A70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D167" w14:textId="77777777" w:rsidR="00A70ADA" w:rsidRDefault="00A7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F450" w14:textId="77777777" w:rsidR="005D0C53" w:rsidRDefault="005D0C53" w:rsidP="005D0C53">
      <w:r>
        <w:separator/>
      </w:r>
    </w:p>
  </w:footnote>
  <w:footnote w:type="continuationSeparator" w:id="0">
    <w:p w14:paraId="79FB3390" w14:textId="77777777" w:rsidR="005D0C53" w:rsidRDefault="005D0C53" w:rsidP="005D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E76D2" w14:textId="77777777" w:rsidR="00A70ADA" w:rsidRDefault="00A70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5D29" w14:textId="77777777" w:rsidR="00A70ADA" w:rsidRDefault="00A70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AD7CF" w14:textId="77777777" w:rsidR="00A70ADA" w:rsidRDefault="00A70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66"/>
    <w:rsid w:val="00014047"/>
    <w:rsid w:val="000D5297"/>
    <w:rsid w:val="00125D1F"/>
    <w:rsid w:val="001303C9"/>
    <w:rsid w:val="00130DFD"/>
    <w:rsid w:val="00162A67"/>
    <w:rsid w:val="001B3F25"/>
    <w:rsid w:val="001E35BA"/>
    <w:rsid w:val="001F101E"/>
    <w:rsid w:val="00200DD1"/>
    <w:rsid w:val="00236B88"/>
    <w:rsid w:val="00245A08"/>
    <w:rsid w:val="00291FE1"/>
    <w:rsid w:val="002A0523"/>
    <w:rsid w:val="002B7FD5"/>
    <w:rsid w:val="002E21FD"/>
    <w:rsid w:val="002E2BEE"/>
    <w:rsid w:val="002F3EFD"/>
    <w:rsid w:val="00300121"/>
    <w:rsid w:val="00305BCC"/>
    <w:rsid w:val="003173BC"/>
    <w:rsid w:val="003218CC"/>
    <w:rsid w:val="00322DC6"/>
    <w:rsid w:val="003476BE"/>
    <w:rsid w:val="0037432B"/>
    <w:rsid w:val="00375CB8"/>
    <w:rsid w:val="003B2A26"/>
    <w:rsid w:val="003B3475"/>
    <w:rsid w:val="003B3CF0"/>
    <w:rsid w:val="003C6151"/>
    <w:rsid w:val="003D56A2"/>
    <w:rsid w:val="003F104C"/>
    <w:rsid w:val="00402D97"/>
    <w:rsid w:val="00410605"/>
    <w:rsid w:val="00421EC3"/>
    <w:rsid w:val="004413A8"/>
    <w:rsid w:val="00445223"/>
    <w:rsid w:val="004925DE"/>
    <w:rsid w:val="004F4863"/>
    <w:rsid w:val="00510A9A"/>
    <w:rsid w:val="005156A1"/>
    <w:rsid w:val="00540A71"/>
    <w:rsid w:val="00556CD3"/>
    <w:rsid w:val="00572510"/>
    <w:rsid w:val="005C260E"/>
    <w:rsid w:val="005D0C53"/>
    <w:rsid w:val="00634793"/>
    <w:rsid w:val="00641594"/>
    <w:rsid w:val="00646632"/>
    <w:rsid w:val="00674861"/>
    <w:rsid w:val="006764A3"/>
    <w:rsid w:val="00676A55"/>
    <w:rsid w:val="006C5106"/>
    <w:rsid w:val="006E4A13"/>
    <w:rsid w:val="00701828"/>
    <w:rsid w:val="00761DF2"/>
    <w:rsid w:val="00784660"/>
    <w:rsid w:val="007D1895"/>
    <w:rsid w:val="00803066"/>
    <w:rsid w:val="00821A17"/>
    <w:rsid w:val="00861081"/>
    <w:rsid w:val="008C3973"/>
    <w:rsid w:val="008D7EF3"/>
    <w:rsid w:val="008F76C4"/>
    <w:rsid w:val="00914998"/>
    <w:rsid w:val="009361A6"/>
    <w:rsid w:val="009443BB"/>
    <w:rsid w:val="009C5D1C"/>
    <w:rsid w:val="009E5D54"/>
    <w:rsid w:val="009F0EDC"/>
    <w:rsid w:val="00A27363"/>
    <w:rsid w:val="00A57B70"/>
    <w:rsid w:val="00A64AA2"/>
    <w:rsid w:val="00A70ADA"/>
    <w:rsid w:val="00AD36EC"/>
    <w:rsid w:val="00B403F8"/>
    <w:rsid w:val="00B50199"/>
    <w:rsid w:val="00B63A9D"/>
    <w:rsid w:val="00B71BF3"/>
    <w:rsid w:val="00B742EE"/>
    <w:rsid w:val="00B876E4"/>
    <w:rsid w:val="00C424C0"/>
    <w:rsid w:val="00C72249"/>
    <w:rsid w:val="00C855A6"/>
    <w:rsid w:val="00CD7DD8"/>
    <w:rsid w:val="00D727A9"/>
    <w:rsid w:val="00D8099C"/>
    <w:rsid w:val="00D82E5A"/>
    <w:rsid w:val="00D840EF"/>
    <w:rsid w:val="00DF4900"/>
    <w:rsid w:val="00E26EF3"/>
    <w:rsid w:val="00E455F9"/>
    <w:rsid w:val="00E46C42"/>
    <w:rsid w:val="00EA175F"/>
    <w:rsid w:val="00EB0015"/>
    <w:rsid w:val="00EF5FCF"/>
    <w:rsid w:val="00F00627"/>
    <w:rsid w:val="00F234B2"/>
    <w:rsid w:val="00F34DF5"/>
    <w:rsid w:val="00F61A03"/>
    <w:rsid w:val="00FA13E4"/>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1FA38BA"/>
  <w15:docId w15:val="{8A992E42-01A8-4347-BA37-D6A532F4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22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4DF5"/>
    <w:rPr>
      <w:rFonts w:ascii="Tahoma" w:hAnsi="Tahoma" w:cs="Tahoma"/>
      <w:sz w:val="16"/>
      <w:szCs w:val="16"/>
    </w:rPr>
  </w:style>
  <w:style w:type="table" w:styleId="TableGrid">
    <w:name w:val="Table Grid"/>
    <w:basedOn w:val="TableNormal"/>
    <w:rsid w:val="003C6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C53"/>
    <w:pPr>
      <w:tabs>
        <w:tab w:val="center" w:pos="4680"/>
        <w:tab w:val="right" w:pos="9360"/>
      </w:tabs>
    </w:pPr>
  </w:style>
  <w:style w:type="character" w:customStyle="1" w:styleId="HeaderChar">
    <w:name w:val="Header Char"/>
    <w:basedOn w:val="DefaultParagraphFont"/>
    <w:link w:val="Header"/>
    <w:uiPriority w:val="99"/>
    <w:rsid w:val="005D0C53"/>
    <w:rPr>
      <w:sz w:val="24"/>
    </w:rPr>
  </w:style>
  <w:style w:type="paragraph" w:styleId="Footer">
    <w:name w:val="footer"/>
    <w:basedOn w:val="Normal"/>
    <w:link w:val="FooterChar"/>
    <w:uiPriority w:val="99"/>
    <w:unhideWhenUsed/>
    <w:rsid w:val="005D0C53"/>
    <w:pPr>
      <w:tabs>
        <w:tab w:val="center" w:pos="4680"/>
        <w:tab w:val="right" w:pos="9360"/>
      </w:tabs>
    </w:pPr>
  </w:style>
  <w:style w:type="character" w:customStyle="1" w:styleId="FooterChar">
    <w:name w:val="Footer Char"/>
    <w:basedOn w:val="DefaultParagraphFont"/>
    <w:link w:val="Footer"/>
    <w:uiPriority w:val="99"/>
    <w:rsid w:val="005D0C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Chancellor’s Award for Classified Service</vt:lpstr>
    </vt:vector>
  </TitlesOfParts>
  <Company>SUNY System Administration</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Chancellor’s Award for Classified Service</dc:title>
  <dc:creator>Valerie J Ayers</dc:creator>
  <cp:lastModifiedBy>Amy McLaughlin</cp:lastModifiedBy>
  <cp:revision>3</cp:revision>
  <cp:lastPrinted>2017-10-31T18:26:00Z</cp:lastPrinted>
  <dcterms:created xsi:type="dcterms:W3CDTF">2020-11-05T18:43:00Z</dcterms:created>
  <dcterms:modified xsi:type="dcterms:W3CDTF">2020-11-19T13:05:00Z</dcterms:modified>
</cp:coreProperties>
</file>