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E2E8B" w14:textId="77777777" w:rsidR="003A5B87" w:rsidRDefault="00973651" w:rsidP="003A5B87">
      <w:pPr>
        <w:keepNext/>
        <w:jc w:val="center"/>
      </w:pPr>
      <w:r>
        <w:rPr>
          <w:noProof/>
        </w:rPr>
        <w:drawing>
          <wp:inline distT="0" distB="0" distL="0" distR="0" wp14:anchorId="13EA05EA" wp14:editId="13F1A4C6">
            <wp:extent cx="914400" cy="914400"/>
            <wp:effectExtent l="0" t="0" r="0" b="0"/>
            <wp:docPr id="1" name="Picture 1" descr="State University of New York College of Environmental Forestry official logo" title="SUNY E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3AB9B53" w14:textId="77777777" w:rsidR="00725DC3" w:rsidRPr="00F56178" w:rsidRDefault="00725DC3" w:rsidP="00725DC3">
      <w:pPr>
        <w:jc w:val="center"/>
        <w:rPr>
          <w:rFonts w:cs="Arial"/>
          <w:sz w:val="22"/>
        </w:rPr>
      </w:pPr>
      <w:r w:rsidRPr="00F56178">
        <w:rPr>
          <w:rFonts w:cs="Arial"/>
          <w:sz w:val="22"/>
        </w:rPr>
        <w:t>State University of New York</w:t>
      </w:r>
    </w:p>
    <w:p w14:paraId="3972758D" w14:textId="77777777" w:rsidR="00725DC3" w:rsidRPr="00F56178" w:rsidRDefault="00725DC3" w:rsidP="00725DC3">
      <w:pPr>
        <w:jc w:val="center"/>
        <w:rPr>
          <w:rFonts w:cs="Arial"/>
          <w:sz w:val="22"/>
        </w:rPr>
      </w:pPr>
      <w:r w:rsidRPr="00F56178">
        <w:rPr>
          <w:rFonts w:cs="Arial"/>
          <w:sz w:val="22"/>
        </w:rPr>
        <w:t>College of Environmental Science and Forestry</w:t>
      </w:r>
    </w:p>
    <w:p w14:paraId="0D8C3F19" w14:textId="77777777" w:rsidR="00973651" w:rsidRPr="002D51C8" w:rsidRDefault="00973651" w:rsidP="00B93F6C">
      <w:pPr>
        <w:spacing w:before="120"/>
        <w:jc w:val="center"/>
      </w:pPr>
      <w:r w:rsidRPr="002D51C8">
        <w:t>BOARD OF TRUSTEES</w:t>
      </w:r>
    </w:p>
    <w:p w14:paraId="585D6930" w14:textId="6455D525" w:rsidR="00973651" w:rsidRPr="002D51C8" w:rsidRDefault="00E815DD" w:rsidP="00973651">
      <w:pPr>
        <w:jc w:val="center"/>
        <w:rPr>
          <w:b/>
          <w:sz w:val="28"/>
        </w:rPr>
      </w:pPr>
      <w:r>
        <w:rPr>
          <w:b/>
          <w:sz w:val="28"/>
        </w:rPr>
        <w:t>Diversity, Equity and Inclusion</w:t>
      </w:r>
      <w:r w:rsidR="00973651" w:rsidRPr="002D51C8">
        <w:rPr>
          <w:b/>
          <w:sz w:val="28"/>
        </w:rPr>
        <w:t xml:space="preserve"> Committee Meeting</w:t>
      </w:r>
    </w:p>
    <w:p w14:paraId="05C966F9" w14:textId="156C1D30" w:rsidR="00725DC3" w:rsidRPr="009B357C" w:rsidRDefault="00E815DD" w:rsidP="009B357C">
      <w:pPr>
        <w:jc w:val="center"/>
      </w:pPr>
      <w:r>
        <w:t>September 10</w:t>
      </w:r>
      <w:r w:rsidR="00F72247" w:rsidRPr="002D51C8">
        <w:t>, 2021</w:t>
      </w:r>
      <w:r w:rsidR="00FA64E9" w:rsidRPr="002D51C8">
        <w:t xml:space="preserve"> – </w:t>
      </w:r>
      <w:r>
        <w:t>408 Baker Laboratory</w:t>
      </w:r>
      <w:r w:rsidR="00FA64E9" w:rsidRPr="002D51C8">
        <w:t xml:space="preserve"> – </w:t>
      </w:r>
      <w:r>
        <w:t>9</w:t>
      </w:r>
      <w:r w:rsidR="006465A5">
        <w:t xml:space="preserve"> AM</w:t>
      </w:r>
    </w:p>
    <w:p w14:paraId="1A800FFD" w14:textId="77777777" w:rsidR="00725DC3" w:rsidRPr="00F56178" w:rsidRDefault="00725DC3" w:rsidP="00725DC3">
      <w:pPr>
        <w:rPr>
          <w:rFonts w:cs="Arial"/>
          <w:sz w:val="22"/>
        </w:rPr>
      </w:pPr>
    </w:p>
    <w:p w14:paraId="3DF212DC" w14:textId="77777777" w:rsidR="00725DC3" w:rsidRPr="00F56178" w:rsidRDefault="00725DC3" w:rsidP="00725DC3">
      <w:pPr>
        <w:rPr>
          <w:rFonts w:cs="Arial"/>
          <w:sz w:val="22"/>
        </w:rPr>
      </w:pPr>
    </w:p>
    <w:p w14:paraId="0ACA535F" w14:textId="423608FA" w:rsidR="00725DC3" w:rsidRPr="00725DC3" w:rsidRDefault="00AB2286" w:rsidP="00725DC3">
      <w:pPr>
        <w:rPr>
          <w:rFonts w:cstheme="minorHAnsi"/>
          <w:b/>
          <w:szCs w:val="24"/>
        </w:rPr>
      </w:pPr>
      <w:r>
        <w:rPr>
          <w:rFonts w:cstheme="minorHAnsi"/>
          <w:b/>
          <w:szCs w:val="24"/>
          <w:u w:val="single"/>
        </w:rPr>
        <w:t xml:space="preserve">Committee Members </w:t>
      </w:r>
      <w:proofErr w:type="gramStart"/>
      <w:r w:rsidR="00725DC3" w:rsidRPr="00725DC3">
        <w:rPr>
          <w:rFonts w:cstheme="minorHAnsi"/>
          <w:b/>
          <w:szCs w:val="24"/>
          <w:u w:val="single"/>
        </w:rPr>
        <w:t>In</w:t>
      </w:r>
      <w:proofErr w:type="gramEnd"/>
      <w:r w:rsidR="00725DC3" w:rsidRPr="00725DC3">
        <w:rPr>
          <w:rFonts w:cstheme="minorHAnsi"/>
          <w:b/>
          <w:szCs w:val="24"/>
          <w:u w:val="single"/>
        </w:rPr>
        <w:t xml:space="preserve"> Attendance</w:t>
      </w:r>
    </w:p>
    <w:p w14:paraId="65E8A874" w14:textId="0EA406E1" w:rsidR="00DA2AF6" w:rsidRPr="00725DC3" w:rsidRDefault="00DA2AF6" w:rsidP="00DA2AF6">
      <w:pPr>
        <w:rPr>
          <w:rFonts w:cstheme="minorHAnsi"/>
          <w:szCs w:val="24"/>
        </w:rPr>
      </w:pPr>
      <w:r w:rsidRPr="00725DC3">
        <w:rPr>
          <w:rFonts w:cstheme="minorHAnsi"/>
          <w:szCs w:val="24"/>
        </w:rPr>
        <w:t xml:space="preserve">John Bartow, </w:t>
      </w:r>
      <w:r w:rsidR="00AB2286">
        <w:rPr>
          <w:rFonts w:cstheme="minorHAnsi"/>
          <w:szCs w:val="24"/>
        </w:rPr>
        <w:t xml:space="preserve">Trustee and </w:t>
      </w:r>
      <w:r w:rsidRPr="00725DC3">
        <w:rPr>
          <w:rFonts w:cstheme="minorHAnsi"/>
          <w:szCs w:val="24"/>
        </w:rPr>
        <w:t>Co-chair DEI Committee</w:t>
      </w:r>
    </w:p>
    <w:p w14:paraId="75B50D71" w14:textId="77777777" w:rsidR="00AB2286" w:rsidRPr="00C81B26" w:rsidRDefault="00AB2286" w:rsidP="00AB2286">
      <w:pPr>
        <w:rPr>
          <w:rFonts w:cstheme="minorHAnsi"/>
          <w:szCs w:val="24"/>
        </w:rPr>
      </w:pPr>
      <w:r>
        <w:rPr>
          <w:rFonts w:cstheme="minorHAnsi"/>
          <w:szCs w:val="24"/>
        </w:rPr>
        <w:t xml:space="preserve">Yelena </w:t>
      </w:r>
      <w:proofErr w:type="spellStart"/>
      <w:r>
        <w:rPr>
          <w:rFonts w:cstheme="minorHAnsi"/>
          <w:szCs w:val="24"/>
        </w:rPr>
        <w:t>Bolante</w:t>
      </w:r>
      <w:proofErr w:type="spellEnd"/>
    </w:p>
    <w:p w14:paraId="60B734A4" w14:textId="28468385" w:rsidR="00313E31" w:rsidRPr="00725DC3" w:rsidRDefault="00313E31" w:rsidP="00313E31">
      <w:pPr>
        <w:rPr>
          <w:rFonts w:cstheme="minorHAnsi"/>
          <w:szCs w:val="24"/>
        </w:rPr>
      </w:pPr>
      <w:r w:rsidRPr="00725DC3">
        <w:rPr>
          <w:rFonts w:cstheme="minorHAnsi"/>
          <w:szCs w:val="24"/>
        </w:rPr>
        <w:t xml:space="preserve">Linda Brown-Robinson, </w:t>
      </w:r>
      <w:r w:rsidR="00AB2286">
        <w:rPr>
          <w:rFonts w:cstheme="minorHAnsi"/>
          <w:szCs w:val="24"/>
        </w:rPr>
        <w:t xml:space="preserve">Trustee and </w:t>
      </w:r>
      <w:r w:rsidRPr="00725DC3">
        <w:rPr>
          <w:rFonts w:cstheme="minorHAnsi"/>
          <w:szCs w:val="24"/>
        </w:rPr>
        <w:t>Co-chair DEI Committee</w:t>
      </w:r>
    </w:p>
    <w:p w14:paraId="5AF3E72E" w14:textId="09EFCFEA" w:rsidR="00DA2AF6" w:rsidRPr="00725DC3" w:rsidRDefault="00DA2AF6" w:rsidP="00DA2AF6">
      <w:pPr>
        <w:rPr>
          <w:rFonts w:cstheme="minorHAnsi"/>
          <w:szCs w:val="24"/>
        </w:rPr>
      </w:pPr>
      <w:r w:rsidRPr="00725DC3">
        <w:rPr>
          <w:rFonts w:cstheme="minorHAnsi"/>
          <w:szCs w:val="24"/>
        </w:rPr>
        <w:t>Malika Carter</w:t>
      </w:r>
      <w:r>
        <w:rPr>
          <w:rFonts w:cstheme="minorHAnsi"/>
          <w:szCs w:val="24"/>
        </w:rPr>
        <w:t xml:space="preserve"> </w:t>
      </w:r>
      <w:r w:rsidR="00AB2286">
        <w:rPr>
          <w:rFonts w:cstheme="minorHAnsi"/>
          <w:szCs w:val="24"/>
        </w:rPr>
        <w:t>[</w:t>
      </w:r>
      <w:r>
        <w:rPr>
          <w:rFonts w:cstheme="minorHAnsi"/>
          <w:szCs w:val="24"/>
        </w:rPr>
        <w:t>Attended via Zoom</w:t>
      </w:r>
      <w:r w:rsidR="00AB2286">
        <w:rPr>
          <w:rFonts w:cstheme="minorHAnsi"/>
          <w:szCs w:val="24"/>
        </w:rPr>
        <w:t>]</w:t>
      </w:r>
    </w:p>
    <w:p w14:paraId="195252F5" w14:textId="77777777" w:rsidR="00DA2AF6" w:rsidRDefault="00DA2AF6" w:rsidP="00DA2AF6">
      <w:pPr>
        <w:rPr>
          <w:rFonts w:cstheme="minorHAnsi"/>
          <w:szCs w:val="24"/>
        </w:rPr>
      </w:pPr>
      <w:r>
        <w:rPr>
          <w:rFonts w:cstheme="minorHAnsi"/>
          <w:szCs w:val="24"/>
        </w:rPr>
        <w:t>Tom Carter</w:t>
      </w:r>
    </w:p>
    <w:p w14:paraId="76736C46" w14:textId="77777777" w:rsidR="00DA2AF6" w:rsidRDefault="00DA2AF6" w:rsidP="00DA2AF6">
      <w:pPr>
        <w:rPr>
          <w:rFonts w:cstheme="minorHAnsi"/>
          <w:szCs w:val="24"/>
        </w:rPr>
      </w:pPr>
      <w:r>
        <w:rPr>
          <w:rFonts w:cstheme="minorHAnsi"/>
          <w:szCs w:val="24"/>
        </w:rPr>
        <w:t>Eloise Curry</w:t>
      </w:r>
    </w:p>
    <w:p w14:paraId="5B623CDC" w14:textId="0D322B09" w:rsidR="00725DC3" w:rsidRDefault="001E6E51" w:rsidP="00725DC3">
      <w:pPr>
        <w:rPr>
          <w:rFonts w:cstheme="minorHAnsi"/>
          <w:szCs w:val="24"/>
        </w:rPr>
      </w:pPr>
      <w:r>
        <w:rPr>
          <w:rFonts w:cstheme="minorHAnsi"/>
          <w:szCs w:val="24"/>
        </w:rPr>
        <w:t xml:space="preserve">Marlena </w:t>
      </w:r>
      <w:r w:rsidR="00C81B26">
        <w:rPr>
          <w:rFonts w:cstheme="minorHAnsi"/>
          <w:szCs w:val="24"/>
        </w:rPr>
        <w:t>Daher-Rahman</w:t>
      </w:r>
    </w:p>
    <w:p w14:paraId="773280F8" w14:textId="50545738" w:rsidR="00C81B26" w:rsidRDefault="00C81B26" w:rsidP="00725DC3">
      <w:pPr>
        <w:rPr>
          <w:rFonts w:cstheme="minorHAnsi"/>
          <w:szCs w:val="24"/>
        </w:rPr>
      </w:pPr>
      <w:r>
        <w:rPr>
          <w:rFonts w:cstheme="minorHAnsi"/>
          <w:szCs w:val="24"/>
        </w:rPr>
        <w:t>Robert Dugan</w:t>
      </w:r>
    </w:p>
    <w:p w14:paraId="4EA2E71E" w14:textId="018DD90E" w:rsidR="00C81B26" w:rsidRDefault="00C81B26" w:rsidP="00725DC3">
      <w:pPr>
        <w:rPr>
          <w:rFonts w:cstheme="minorHAnsi"/>
          <w:szCs w:val="24"/>
        </w:rPr>
      </w:pPr>
      <w:r>
        <w:rPr>
          <w:rFonts w:cstheme="minorHAnsi"/>
          <w:szCs w:val="24"/>
        </w:rPr>
        <w:t>Paul Hai</w:t>
      </w:r>
    </w:p>
    <w:p w14:paraId="2FE262D8" w14:textId="7964E6DE" w:rsidR="00C81B26" w:rsidRDefault="00C81B26" w:rsidP="00725DC3">
      <w:pPr>
        <w:rPr>
          <w:rFonts w:cstheme="minorHAnsi"/>
          <w:szCs w:val="24"/>
        </w:rPr>
      </w:pPr>
      <w:r>
        <w:rPr>
          <w:rFonts w:cstheme="minorHAnsi"/>
          <w:szCs w:val="24"/>
        </w:rPr>
        <w:t xml:space="preserve">Nicole </w:t>
      </w:r>
      <w:proofErr w:type="spellStart"/>
      <w:r>
        <w:rPr>
          <w:rFonts w:cstheme="minorHAnsi"/>
          <w:szCs w:val="24"/>
        </w:rPr>
        <w:t>Hylton</w:t>
      </w:r>
      <w:proofErr w:type="spellEnd"/>
      <w:r>
        <w:rPr>
          <w:rFonts w:cstheme="minorHAnsi"/>
          <w:szCs w:val="24"/>
        </w:rPr>
        <w:t>-Patterson</w:t>
      </w:r>
    </w:p>
    <w:p w14:paraId="6DDBF50B" w14:textId="5109DC6E" w:rsidR="00AB2286" w:rsidRPr="00725DC3" w:rsidRDefault="00AB2286" w:rsidP="00AB2286">
      <w:pPr>
        <w:rPr>
          <w:rFonts w:cstheme="minorHAnsi"/>
          <w:szCs w:val="24"/>
        </w:rPr>
      </w:pPr>
      <w:r w:rsidRPr="00725DC3">
        <w:rPr>
          <w:rFonts w:cstheme="minorHAnsi"/>
          <w:szCs w:val="24"/>
        </w:rPr>
        <w:t>Matt</w:t>
      </w:r>
      <w:r>
        <w:rPr>
          <w:rFonts w:cstheme="minorHAnsi"/>
          <w:szCs w:val="24"/>
        </w:rPr>
        <w:t>hew</w:t>
      </w:r>
      <w:r w:rsidRPr="00725DC3">
        <w:rPr>
          <w:rFonts w:cstheme="minorHAnsi"/>
          <w:szCs w:val="24"/>
        </w:rPr>
        <w:t xml:space="preserve"> Marko</w:t>
      </w:r>
      <w:r>
        <w:rPr>
          <w:rFonts w:cstheme="minorHAnsi"/>
          <w:szCs w:val="24"/>
        </w:rPr>
        <w:t>, Trustee</w:t>
      </w:r>
    </w:p>
    <w:p w14:paraId="6CD732A3" w14:textId="77777777" w:rsidR="00AB6472" w:rsidRDefault="00AB6472" w:rsidP="00725DC3">
      <w:pPr>
        <w:rPr>
          <w:rFonts w:cstheme="minorHAnsi"/>
          <w:szCs w:val="24"/>
        </w:rPr>
      </w:pPr>
    </w:p>
    <w:p w14:paraId="28AF96D1" w14:textId="266F2E44" w:rsidR="00AB2286" w:rsidRDefault="00AB2286" w:rsidP="00AB2286">
      <w:pPr>
        <w:rPr>
          <w:rFonts w:cstheme="minorHAnsi"/>
          <w:b/>
          <w:szCs w:val="24"/>
          <w:u w:val="single"/>
        </w:rPr>
      </w:pPr>
      <w:r>
        <w:rPr>
          <w:rFonts w:cstheme="minorHAnsi"/>
          <w:b/>
          <w:szCs w:val="24"/>
          <w:u w:val="single"/>
        </w:rPr>
        <w:t xml:space="preserve">Committee Members </w:t>
      </w:r>
      <w:r w:rsidRPr="00964C55">
        <w:rPr>
          <w:rFonts w:cstheme="minorHAnsi"/>
          <w:b/>
          <w:szCs w:val="24"/>
          <w:u w:val="single"/>
        </w:rPr>
        <w:t>Absent</w:t>
      </w:r>
    </w:p>
    <w:p w14:paraId="73399B3A" w14:textId="77777777" w:rsidR="00AB2286" w:rsidRDefault="00AB2286" w:rsidP="00AB2286">
      <w:pPr>
        <w:rPr>
          <w:rFonts w:cstheme="minorHAnsi"/>
          <w:szCs w:val="24"/>
        </w:rPr>
      </w:pPr>
      <w:r>
        <w:rPr>
          <w:rFonts w:cstheme="minorHAnsi"/>
          <w:szCs w:val="24"/>
        </w:rPr>
        <w:t>Dr. Daryll Dykes (invited)</w:t>
      </w:r>
    </w:p>
    <w:p w14:paraId="040505F9" w14:textId="77777777" w:rsidR="00AB2286" w:rsidRDefault="00AB2286" w:rsidP="00AB2286">
      <w:pPr>
        <w:rPr>
          <w:rFonts w:cstheme="minorHAnsi"/>
          <w:szCs w:val="24"/>
        </w:rPr>
      </w:pPr>
      <w:r>
        <w:rPr>
          <w:rFonts w:cstheme="minorHAnsi"/>
          <w:szCs w:val="24"/>
        </w:rPr>
        <w:t>Jade Morning Sky Little</w:t>
      </w:r>
    </w:p>
    <w:p w14:paraId="4FC2C559" w14:textId="77777777" w:rsidR="00AB2286" w:rsidRDefault="00AB2286" w:rsidP="00AB2286">
      <w:pPr>
        <w:rPr>
          <w:rFonts w:cstheme="minorHAnsi"/>
          <w:szCs w:val="24"/>
        </w:rPr>
      </w:pPr>
      <w:r>
        <w:rPr>
          <w:rFonts w:cstheme="minorHAnsi"/>
          <w:szCs w:val="24"/>
        </w:rPr>
        <w:t>Academic Governance Faculty Representative (not appointed yet)</w:t>
      </w:r>
    </w:p>
    <w:p w14:paraId="3D1D2645" w14:textId="77777777" w:rsidR="00AB2286" w:rsidRDefault="00AB2286" w:rsidP="00725DC3">
      <w:pPr>
        <w:rPr>
          <w:rFonts w:cstheme="minorHAnsi"/>
          <w:b/>
          <w:szCs w:val="24"/>
          <w:u w:val="single"/>
        </w:rPr>
      </w:pPr>
    </w:p>
    <w:p w14:paraId="62C5A3E7" w14:textId="06560814" w:rsidR="00725DC3" w:rsidRPr="00725DC3" w:rsidRDefault="00725DC3" w:rsidP="00725DC3">
      <w:pPr>
        <w:rPr>
          <w:rFonts w:cstheme="minorHAnsi"/>
          <w:b/>
          <w:szCs w:val="24"/>
          <w:u w:val="single"/>
        </w:rPr>
      </w:pPr>
      <w:r w:rsidRPr="00725DC3">
        <w:rPr>
          <w:rFonts w:cstheme="minorHAnsi"/>
          <w:b/>
          <w:szCs w:val="24"/>
          <w:u w:val="single"/>
        </w:rPr>
        <w:t>Staff</w:t>
      </w:r>
      <w:r w:rsidR="00AB2286">
        <w:rPr>
          <w:rFonts w:cstheme="minorHAnsi"/>
          <w:b/>
          <w:szCs w:val="24"/>
          <w:u w:val="single"/>
        </w:rPr>
        <w:t xml:space="preserve"> in Attendance</w:t>
      </w:r>
    </w:p>
    <w:p w14:paraId="18879372" w14:textId="77777777" w:rsidR="00AB2286" w:rsidRDefault="00AB2286" w:rsidP="00AB2286">
      <w:pPr>
        <w:rPr>
          <w:rFonts w:cstheme="minorHAnsi"/>
          <w:szCs w:val="24"/>
        </w:rPr>
      </w:pPr>
      <w:r>
        <w:rPr>
          <w:rFonts w:cstheme="minorHAnsi"/>
          <w:szCs w:val="24"/>
        </w:rPr>
        <w:t>Kelly Berger</w:t>
      </w:r>
    </w:p>
    <w:p w14:paraId="61745909" w14:textId="7D5D9593" w:rsidR="00725DC3" w:rsidRPr="00725DC3" w:rsidRDefault="00725DC3" w:rsidP="00725DC3">
      <w:pPr>
        <w:rPr>
          <w:rFonts w:cstheme="minorHAnsi"/>
          <w:szCs w:val="24"/>
        </w:rPr>
      </w:pPr>
      <w:r w:rsidRPr="00725DC3">
        <w:rPr>
          <w:rFonts w:cstheme="minorHAnsi"/>
          <w:szCs w:val="24"/>
        </w:rPr>
        <w:t>Ragan Squier</w:t>
      </w:r>
    </w:p>
    <w:p w14:paraId="47888C28" w14:textId="45E1415D" w:rsidR="00725DC3" w:rsidRDefault="00725DC3" w:rsidP="00725DC3">
      <w:pPr>
        <w:rPr>
          <w:rFonts w:cstheme="minorHAnsi"/>
          <w:szCs w:val="24"/>
        </w:rPr>
      </w:pPr>
      <w:r w:rsidRPr="00725DC3">
        <w:rPr>
          <w:rFonts w:cstheme="minorHAnsi"/>
          <w:szCs w:val="24"/>
        </w:rPr>
        <w:t>Baylee Woods</w:t>
      </w:r>
    </w:p>
    <w:p w14:paraId="6BC1BDB9" w14:textId="02984C4F" w:rsidR="00964C55" w:rsidRDefault="00964C55" w:rsidP="00725DC3">
      <w:pPr>
        <w:rPr>
          <w:rFonts w:cstheme="minorHAnsi"/>
          <w:szCs w:val="24"/>
        </w:rPr>
      </w:pPr>
    </w:p>
    <w:p w14:paraId="1FBF66DE" w14:textId="26EFAFFB" w:rsidR="00964C55" w:rsidRDefault="00964C55" w:rsidP="00725DC3">
      <w:pPr>
        <w:rPr>
          <w:rFonts w:cstheme="minorHAnsi"/>
          <w:szCs w:val="24"/>
        </w:rPr>
      </w:pPr>
    </w:p>
    <w:p w14:paraId="28426CF5" w14:textId="77777777" w:rsidR="00725DC3" w:rsidRPr="00725DC3" w:rsidRDefault="00725DC3" w:rsidP="00725DC3">
      <w:pPr>
        <w:rPr>
          <w:rFonts w:cstheme="minorHAnsi"/>
          <w:b/>
          <w:szCs w:val="24"/>
          <w:u w:val="single"/>
        </w:rPr>
      </w:pPr>
      <w:r w:rsidRPr="00725DC3">
        <w:rPr>
          <w:rFonts w:cstheme="minorHAnsi"/>
          <w:b/>
          <w:szCs w:val="24"/>
          <w:u w:val="single"/>
        </w:rPr>
        <w:t>Call to Order:</w:t>
      </w:r>
    </w:p>
    <w:p w14:paraId="175AAF19" w14:textId="162CB39F" w:rsidR="00725DC3" w:rsidRPr="00725DC3" w:rsidRDefault="00725DC3" w:rsidP="00725DC3">
      <w:pPr>
        <w:rPr>
          <w:rFonts w:cstheme="minorHAnsi"/>
          <w:szCs w:val="24"/>
        </w:rPr>
      </w:pPr>
      <w:r w:rsidRPr="00725DC3">
        <w:rPr>
          <w:rFonts w:cstheme="minorHAnsi"/>
          <w:szCs w:val="24"/>
        </w:rPr>
        <w:t xml:space="preserve">Committee Co-Chair </w:t>
      </w:r>
      <w:r w:rsidR="00AE3772">
        <w:rPr>
          <w:rFonts w:cstheme="minorHAnsi"/>
          <w:szCs w:val="24"/>
        </w:rPr>
        <w:t>Linda Brown-Robinson</w:t>
      </w:r>
      <w:r w:rsidRPr="00725DC3">
        <w:rPr>
          <w:rFonts w:cstheme="minorHAnsi"/>
          <w:szCs w:val="24"/>
        </w:rPr>
        <w:t xml:space="preserve"> called the meeting to order at </w:t>
      </w:r>
      <w:r w:rsidR="00AE3772">
        <w:rPr>
          <w:rFonts w:cstheme="minorHAnsi"/>
          <w:szCs w:val="24"/>
        </w:rPr>
        <w:t>9:07</w:t>
      </w:r>
      <w:r w:rsidR="00E65536">
        <w:rPr>
          <w:rFonts w:cstheme="minorHAnsi"/>
          <w:szCs w:val="24"/>
        </w:rPr>
        <w:t xml:space="preserve"> </w:t>
      </w:r>
      <w:r w:rsidRPr="00725DC3">
        <w:rPr>
          <w:rFonts w:cstheme="minorHAnsi"/>
          <w:szCs w:val="24"/>
        </w:rPr>
        <w:t xml:space="preserve">am. </w:t>
      </w:r>
      <w:r w:rsidR="00E827F3">
        <w:rPr>
          <w:rFonts w:cstheme="minorHAnsi"/>
          <w:szCs w:val="24"/>
        </w:rPr>
        <w:t xml:space="preserve">There were </w:t>
      </w:r>
      <w:r w:rsidR="006B41EE">
        <w:rPr>
          <w:rFonts w:cstheme="minorHAnsi"/>
          <w:szCs w:val="24"/>
        </w:rPr>
        <w:t>1</w:t>
      </w:r>
      <w:r w:rsidR="00E65536">
        <w:rPr>
          <w:rFonts w:cstheme="minorHAnsi"/>
          <w:szCs w:val="24"/>
        </w:rPr>
        <w:t>0</w:t>
      </w:r>
      <w:r w:rsidR="00E827F3">
        <w:rPr>
          <w:rFonts w:cstheme="minorHAnsi"/>
          <w:szCs w:val="24"/>
        </w:rPr>
        <w:t xml:space="preserve"> voting members </w:t>
      </w:r>
      <w:r w:rsidR="00E65536">
        <w:rPr>
          <w:rFonts w:cstheme="minorHAnsi"/>
          <w:szCs w:val="24"/>
        </w:rPr>
        <w:t xml:space="preserve">present and 1 </w:t>
      </w:r>
      <w:r w:rsidR="00E827F3">
        <w:rPr>
          <w:rFonts w:cstheme="minorHAnsi"/>
          <w:szCs w:val="24"/>
        </w:rPr>
        <w:t>attend</w:t>
      </w:r>
      <w:r w:rsidR="00E65536">
        <w:rPr>
          <w:rFonts w:cstheme="minorHAnsi"/>
          <w:szCs w:val="24"/>
        </w:rPr>
        <w:t>ing via Zoom</w:t>
      </w:r>
      <w:r w:rsidR="00E827F3">
        <w:rPr>
          <w:rFonts w:cstheme="minorHAnsi"/>
          <w:szCs w:val="24"/>
        </w:rPr>
        <w:t xml:space="preserve">. </w:t>
      </w:r>
    </w:p>
    <w:p w14:paraId="16E88C0C" w14:textId="77777777" w:rsidR="00973651" w:rsidRPr="00725DC3" w:rsidRDefault="00973651" w:rsidP="00973651">
      <w:pPr>
        <w:rPr>
          <w:szCs w:val="24"/>
        </w:rPr>
      </w:pPr>
    </w:p>
    <w:p w14:paraId="1C917973" w14:textId="0CDA1DCE" w:rsidR="00F86A08" w:rsidRPr="00964C55" w:rsidRDefault="00F86A08" w:rsidP="00F447A3">
      <w:pPr>
        <w:pStyle w:val="ListParagraph"/>
        <w:numPr>
          <w:ilvl w:val="0"/>
          <w:numId w:val="9"/>
        </w:numPr>
        <w:tabs>
          <w:tab w:val="left" w:pos="1260"/>
          <w:tab w:val="left" w:pos="1800"/>
        </w:tabs>
      </w:pPr>
      <w:r w:rsidRPr="00F447A3">
        <w:rPr>
          <w:b/>
          <w:bCs/>
        </w:rPr>
        <w:t xml:space="preserve">Welcome and Introductions – </w:t>
      </w:r>
      <w:r w:rsidR="009D5F63" w:rsidRPr="00F447A3">
        <w:rPr>
          <w:bCs/>
          <w:i/>
        </w:rPr>
        <w:t>Trustees</w:t>
      </w:r>
      <w:r w:rsidR="009D5F63" w:rsidRPr="00F447A3">
        <w:rPr>
          <w:b/>
          <w:bCs/>
        </w:rPr>
        <w:t xml:space="preserve"> </w:t>
      </w:r>
      <w:r w:rsidRPr="00F447A3">
        <w:rPr>
          <w:i/>
        </w:rPr>
        <w:t>Linda Brown-Robinson</w:t>
      </w:r>
      <w:r w:rsidR="009D5F63" w:rsidRPr="00F447A3">
        <w:rPr>
          <w:i/>
        </w:rPr>
        <w:t xml:space="preserve"> and </w:t>
      </w:r>
      <w:r w:rsidRPr="00F447A3">
        <w:rPr>
          <w:i/>
        </w:rPr>
        <w:t>John Bartow</w:t>
      </w:r>
    </w:p>
    <w:p w14:paraId="26B6226F" w14:textId="77777777" w:rsidR="00964C55" w:rsidRDefault="00964C55" w:rsidP="00964C55">
      <w:pPr>
        <w:pStyle w:val="ListParagraph"/>
        <w:tabs>
          <w:tab w:val="left" w:pos="1260"/>
          <w:tab w:val="left" w:pos="1800"/>
        </w:tabs>
      </w:pPr>
    </w:p>
    <w:p w14:paraId="0461A7BE" w14:textId="75B2FCE6" w:rsidR="00F86A08" w:rsidRDefault="00F86A08" w:rsidP="00BB63FE">
      <w:pPr>
        <w:pStyle w:val="ListParagraph"/>
        <w:numPr>
          <w:ilvl w:val="0"/>
          <w:numId w:val="3"/>
        </w:numPr>
        <w:tabs>
          <w:tab w:val="left" w:pos="1260"/>
          <w:tab w:val="left" w:pos="1800"/>
        </w:tabs>
      </w:pPr>
      <w:r>
        <w:t xml:space="preserve">Charge to the </w:t>
      </w:r>
      <w:r w:rsidR="00923E3C">
        <w:t>c</w:t>
      </w:r>
      <w:r>
        <w:t>ommittee</w:t>
      </w:r>
    </w:p>
    <w:p w14:paraId="6E9CFC30" w14:textId="5AA88F90" w:rsidR="00F447A3" w:rsidRDefault="00E827F3" w:rsidP="00F447A3">
      <w:pPr>
        <w:pStyle w:val="ListParagraph"/>
        <w:numPr>
          <w:ilvl w:val="0"/>
          <w:numId w:val="8"/>
        </w:numPr>
        <w:tabs>
          <w:tab w:val="left" w:pos="1260"/>
          <w:tab w:val="left" w:pos="1800"/>
        </w:tabs>
      </w:pPr>
      <w:r>
        <w:t>Trustee Bartow read the charge to the committee. The c</w:t>
      </w:r>
      <w:r w:rsidR="00115611">
        <w:t xml:space="preserve">harge of the committee is to </w:t>
      </w:r>
      <w:r w:rsidR="00E65536">
        <w:t>r</w:t>
      </w:r>
      <w:r w:rsidR="00115611">
        <w:t>eview and make recommendation</w:t>
      </w:r>
      <w:r w:rsidR="00E65536">
        <w:t>s</w:t>
      </w:r>
      <w:r w:rsidR="00115611">
        <w:t xml:space="preserve"> regarding </w:t>
      </w:r>
      <w:r w:rsidR="00E65536">
        <w:t>C</w:t>
      </w:r>
      <w:r w:rsidR="00115611">
        <w:t xml:space="preserve">ollege policies and plans concerning implementation of a campus-wide </w:t>
      </w:r>
      <w:r w:rsidR="00115611">
        <w:lastRenderedPageBreak/>
        <w:t xml:space="preserve">Diversity, Equity and Inclusion (DEI) effort in attracting, retaining, and engaging students, faculty and staff. Responsibilities are to bring recommendations to the Board of Trustees. </w:t>
      </w:r>
    </w:p>
    <w:p w14:paraId="6306F938" w14:textId="435D1578" w:rsidR="002743E4" w:rsidRDefault="002743E4" w:rsidP="00F447A3">
      <w:pPr>
        <w:pStyle w:val="ListParagraph"/>
        <w:numPr>
          <w:ilvl w:val="0"/>
          <w:numId w:val="8"/>
        </w:numPr>
        <w:tabs>
          <w:tab w:val="left" w:pos="1260"/>
          <w:tab w:val="left" w:pos="1800"/>
        </w:tabs>
      </w:pPr>
      <w:r>
        <w:t xml:space="preserve">President Mahoney’s charge is to attract students of color, staff and faculty to ESF. </w:t>
      </w:r>
      <w:r w:rsidR="00092774">
        <w:t>The committee should make</w:t>
      </w:r>
      <w:r w:rsidR="00267695">
        <w:t xml:space="preserve"> recommendations to the BOT </w:t>
      </w:r>
      <w:r w:rsidR="00092774">
        <w:t>and suggest policies that should be adopted</w:t>
      </w:r>
      <w:r w:rsidR="00267695">
        <w:t xml:space="preserve"> (</w:t>
      </w:r>
      <w:r w:rsidR="00E65536">
        <w:t>i.e.;</w:t>
      </w:r>
      <w:r w:rsidR="00267695">
        <w:t xml:space="preserve"> Roo</w:t>
      </w:r>
      <w:r w:rsidR="002B1063">
        <w:t>ne</w:t>
      </w:r>
      <w:r w:rsidR="00E65536">
        <w:t>y</w:t>
      </w:r>
      <w:r w:rsidR="00267695">
        <w:t xml:space="preserve"> Rule</w:t>
      </w:r>
      <w:r w:rsidR="00E65536">
        <w:t xml:space="preserve"> which</w:t>
      </w:r>
      <w:r w:rsidR="00267695">
        <w:t xml:space="preserve"> </w:t>
      </w:r>
      <w:r w:rsidR="00E65536">
        <w:t xml:space="preserve">proposes adopting a </w:t>
      </w:r>
      <w:r w:rsidR="00E65536">
        <w:t xml:space="preserve">policy that requires </w:t>
      </w:r>
      <w:r w:rsidR="00E65536">
        <w:t>the College</w:t>
      </w:r>
      <w:r w:rsidR="00E65536">
        <w:t xml:space="preserve"> to interview </w:t>
      </w:r>
      <w:r w:rsidR="00E65536">
        <w:t>people of color</w:t>
      </w:r>
      <w:r w:rsidR="00E65536">
        <w:t xml:space="preserve"> candidates</w:t>
      </w:r>
      <w:r w:rsidR="00E65536">
        <w:t xml:space="preserve"> for every search</w:t>
      </w:r>
      <w:r w:rsidR="00267695">
        <w:t>)</w:t>
      </w:r>
      <w:r w:rsidR="00E65536">
        <w:t>.</w:t>
      </w:r>
    </w:p>
    <w:p w14:paraId="0C56B1B0" w14:textId="77777777" w:rsidR="00F447A3" w:rsidRDefault="00F447A3" w:rsidP="00F447A3">
      <w:pPr>
        <w:pStyle w:val="ListParagraph"/>
        <w:tabs>
          <w:tab w:val="left" w:pos="1260"/>
          <w:tab w:val="left" w:pos="1800"/>
        </w:tabs>
        <w:ind w:left="1620"/>
      </w:pPr>
    </w:p>
    <w:p w14:paraId="316CDB9F" w14:textId="7FCD9193" w:rsidR="00F86A08" w:rsidRDefault="00F86A08" w:rsidP="00BB63FE">
      <w:pPr>
        <w:pStyle w:val="ListParagraph"/>
        <w:numPr>
          <w:ilvl w:val="0"/>
          <w:numId w:val="3"/>
        </w:numPr>
        <w:tabs>
          <w:tab w:val="left" w:pos="1260"/>
          <w:tab w:val="left" w:pos="1800"/>
        </w:tabs>
      </w:pPr>
      <w:r>
        <w:t>Introductions</w:t>
      </w:r>
      <w:r w:rsidR="00061696">
        <w:t xml:space="preserve"> </w:t>
      </w:r>
    </w:p>
    <w:p w14:paraId="1F7712E8" w14:textId="198B3E44" w:rsidR="00F447A3" w:rsidRPr="00F447A3" w:rsidRDefault="00AE3772" w:rsidP="00F447A3">
      <w:pPr>
        <w:pStyle w:val="ListParagraph"/>
        <w:numPr>
          <w:ilvl w:val="0"/>
          <w:numId w:val="8"/>
        </w:numPr>
        <w:tabs>
          <w:tab w:val="left" w:pos="1260"/>
          <w:tab w:val="left" w:pos="1800"/>
        </w:tabs>
      </w:pPr>
      <w:r>
        <w:t xml:space="preserve">Linda Brown-Robinson welcomed the committee </w:t>
      </w:r>
      <w:r w:rsidR="00092774">
        <w:t xml:space="preserve">by reading the native land statement </w:t>
      </w:r>
      <w:r>
        <w:t>and asked each committee member to introduce themselves</w:t>
      </w:r>
      <w:r w:rsidR="00373CB5">
        <w:t>.</w:t>
      </w:r>
    </w:p>
    <w:p w14:paraId="0C1F46AB" w14:textId="77777777" w:rsidR="00964C55" w:rsidRDefault="00964C55" w:rsidP="00964C55">
      <w:pPr>
        <w:tabs>
          <w:tab w:val="left" w:pos="1260"/>
          <w:tab w:val="left" w:pos="1800"/>
        </w:tabs>
      </w:pPr>
    </w:p>
    <w:p w14:paraId="3832340F" w14:textId="0DD1EBF9" w:rsidR="00F86A08" w:rsidRPr="00964C55" w:rsidRDefault="00F86A08" w:rsidP="00964C55">
      <w:pPr>
        <w:pStyle w:val="ListParagraph"/>
        <w:numPr>
          <w:ilvl w:val="0"/>
          <w:numId w:val="9"/>
        </w:numPr>
        <w:tabs>
          <w:tab w:val="left" w:pos="1260"/>
          <w:tab w:val="left" w:pos="1800"/>
        </w:tabs>
        <w:rPr>
          <w:i/>
        </w:rPr>
      </w:pPr>
      <w:bookmarkStart w:id="0" w:name="_GoBack"/>
      <w:bookmarkEnd w:id="0"/>
      <w:r w:rsidRPr="00964C55">
        <w:rPr>
          <w:b/>
          <w:bCs/>
        </w:rPr>
        <w:t xml:space="preserve">SUNY System-wide Efforts on DEI – </w:t>
      </w:r>
      <w:r w:rsidRPr="00964C55">
        <w:rPr>
          <w:i/>
        </w:rPr>
        <w:t>Dr. Malika Carter</w:t>
      </w:r>
    </w:p>
    <w:p w14:paraId="2CA2E23A" w14:textId="77777777" w:rsidR="00F447A3" w:rsidRPr="00C74B07" w:rsidRDefault="00F447A3" w:rsidP="00BB63FE">
      <w:pPr>
        <w:tabs>
          <w:tab w:val="left" w:pos="1260"/>
          <w:tab w:val="left" w:pos="1800"/>
        </w:tabs>
      </w:pPr>
    </w:p>
    <w:p w14:paraId="7904005B" w14:textId="25D16354" w:rsidR="00F86A08" w:rsidRDefault="00F86A08" w:rsidP="00BB63FE">
      <w:pPr>
        <w:pStyle w:val="ListParagraph"/>
        <w:numPr>
          <w:ilvl w:val="0"/>
          <w:numId w:val="4"/>
        </w:numPr>
        <w:tabs>
          <w:tab w:val="left" w:pos="1260"/>
          <w:tab w:val="left" w:pos="1800"/>
        </w:tabs>
      </w:pPr>
      <w:r>
        <w:t>SUNY Office of Diversity, Equity, and Inclusion</w:t>
      </w:r>
    </w:p>
    <w:p w14:paraId="2DFE0C8A" w14:textId="54936D01" w:rsidR="00943432" w:rsidRDefault="00AB2286" w:rsidP="009622DF">
      <w:pPr>
        <w:pStyle w:val="ListParagraph"/>
        <w:numPr>
          <w:ilvl w:val="0"/>
          <w:numId w:val="8"/>
        </w:numPr>
        <w:tabs>
          <w:tab w:val="left" w:pos="1260"/>
          <w:tab w:val="left" w:pos="1800"/>
        </w:tabs>
      </w:pPr>
      <w:hyperlink r:id="rId9" w:history="1">
        <w:r w:rsidR="009622DF" w:rsidRPr="00330CE3">
          <w:rPr>
            <w:rStyle w:val="Hyperlink"/>
          </w:rPr>
          <w:t>https://system.suny.edu/odei/</w:t>
        </w:r>
      </w:hyperlink>
      <w:r w:rsidR="00943432">
        <w:t xml:space="preserve"> </w:t>
      </w:r>
      <w:r w:rsidR="00115611">
        <w:t xml:space="preserve"> </w:t>
      </w:r>
    </w:p>
    <w:p w14:paraId="36C9929C" w14:textId="574B7C40" w:rsidR="003A669D" w:rsidRDefault="003A669D" w:rsidP="009622DF">
      <w:pPr>
        <w:pStyle w:val="ListParagraph"/>
        <w:numPr>
          <w:ilvl w:val="0"/>
          <w:numId w:val="8"/>
        </w:numPr>
        <w:tabs>
          <w:tab w:val="left" w:pos="1260"/>
          <w:tab w:val="left" w:pos="1800"/>
        </w:tabs>
      </w:pPr>
      <w:r>
        <w:t>SUNY ESF developed a committee prior to SUNY</w:t>
      </w:r>
    </w:p>
    <w:p w14:paraId="0F4B64F8" w14:textId="77777777" w:rsidR="00F447A3" w:rsidRDefault="00F447A3" w:rsidP="00F447A3">
      <w:pPr>
        <w:pStyle w:val="ListParagraph"/>
        <w:tabs>
          <w:tab w:val="left" w:pos="1260"/>
          <w:tab w:val="left" w:pos="1800"/>
        </w:tabs>
        <w:ind w:left="1620"/>
      </w:pPr>
    </w:p>
    <w:p w14:paraId="298EAC41" w14:textId="5683EA95" w:rsidR="00F86A08" w:rsidRPr="00377000" w:rsidRDefault="00F86A08" w:rsidP="00BB63FE">
      <w:pPr>
        <w:pStyle w:val="ListParagraph"/>
        <w:numPr>
          <w:ilvl w:val="0"/>
          <w:numId w:val="4"/>
        </w:numPr>
        <w:tabs>
          <w:tab w:val="left" w:pos="1260"/>
          <w:tab w:val="left" w:pos="1800"/>
        </w:tabs>
      </w:pPr>
      <w:r w:rsidRPr="00377000">
        <w:t xml:space="preserve">2015 SUNY Board of Trustees </w:t>
      </w:r>
      <w:r w:rsidR="00BC2E91" w:rsidRPr="00377000">
        <w:t>a</w:t>
      </w:r>
      <w:r w:rsidRPr="00377000">
        <w:t>dopted DEI Policy</w:t>
      </w:r>
    </w:p>
    <w:p w14:paraId="1DCB2D93" w14:textId="19FAD5B6" w:rsidR="009622DF" w:rsidRDefault="009622DF" w:rsidP="00092774">
      <w:pPr>
        <w:pStyle w:val="ListParagraph"/>
        <w:numPr>
          <w:ilvl w:val="0"/>
          <w:numId w:val="8"/>
        </w:numPr>
        <w:tabs>
          <w:tab w:val="left" w:pos="1260"/>
          <w:tab w:val="left" w:pos="1800"/>
        </w:tabs>
      </w:pPr>
      <w:r>
        <w:t xml:space="preserve">Chancellor Kristina Johnson started </w:t>
      </w:r>
      <w:r w:rsidR="00F12D7F">
        <w:t xml:space="preserve">an initiative by looking at DEI </w:t>
      </w:r>
      <w:r>
        <w:t>at a State Level</w:t>
      </w:r>
    </w:p>
    <w:p w14:paraId="46E5557F" w14:textId="4FC0212C" w:rsidR="00377000" w:rsidRPr="00377000" w:rsidRDefault="00AB2286" w:rsidP="00377000">
      <w:pPr>
        <w:pStyle w:val="ListParagraph"/>
        <w:numPr>
          <w:ilvl w:val="0"/>
          <w:numId w:val="8"/>
        </w:numPr>
        <w:rPr>
          <w:rFonts w:cstheme="minorHAnsi"/>
          <w:szCs w:val="24"/>
        </w:rPr>
      </w:pPr>
      <w:hyperlink r:id="rId10" w:history="1">
        <w:r w:rsidR="00377000" w:rsidRPr="00664F26">
          <w:rPr>
            <w:rStyle w:val="Hyperlink"/>
          </w:rPr>
          <w:t>https://www.suny.edu/about/leadership/board-of-trustees/meetings/webcastdocs/Reso%20Tab%2005%20-%20Diversity,%20Equity,%20and%20Inclusion%20Policy.pdf</w:t>
        </w:r>
      </w:hyperlink>
      <w:r w:rsidR="00377000">
        <w:t xml:space="preserve"> </w:t>
      </w:r>
    </w:p>
    <w:p w14:paraId="73D892C8" w14:textId="3B746BCE" w:rsidR="009622DF" w:rsidRDefault="003A669D" w:rsidP="009622DF">
      <w:pPr>
        <w:pStyle w:val="ListParagraph"/>
        <w:numPr>
          <w:ilvl w:val="0"/>
          <w:numId w:val="8"/>
        </w:numPr>
        <w:tabs>
          <w:tab w:val="left" w:pos="1260"/>
          <w:tab w:val="left" w:pos="1800"/>
        </w:tabs>
      </w:pPr>
      <w:r>
        <w:t xml:space="preserve">Equity, Inclusion and Diversity Committee: </w:t>
      </w:r>
      <w:hyperlink r:id="rId11" w:history="1">
        <w:r w:rsidRPr="00664F26">
          <w:rPr>
            <w:rStyle w:val="Hyperlink"/>
          </w:rPr>
          <w:t>https://system.suny.edu/facultysenate/committees/inclusion/</w:t>
        </w:r>
      </w:hyperlink>
      <w:r w:rsidR="009622DF">
        <w:t xml:space="preserve"> </w:t>
      </w:r>
    </w:p>
    <w:p w14:paraId="517276FF" w14:textId="77777777" w:rsidR="00F447A3" w:rsidRDefault="00F447A3" w:rsidP="009622DF">
      <w:pPr>
        <w:tabs>
          <w:tab w:val="left" w:pos="1260"/>
          <w:tab w:val="left" w:pos="1800"/>
        </w:tabs>
      </w:pPr>
    </w:p>
    <w:p w14:paraId="61730391" w14:textId="01E1E09C" w:rsidR="00F86A08" w:rsidRDefault="00F86A08" w:rsidP="00BB63FE">
      <w:pPr>
        <w:pStyle w:val="ListParagraph"/>
        <w:numPr>
          <w:ilvl w:val="0"/>
          <w:numId w:val="4"/>
        </w:numPr>
        <w:tabs>
          <w:tab w:val="left" w:pos="1260"/>
          <w:tab w:val="left" w:pos="1800"/>
        </w:tabs>
      </w:pPr>
      <w:r>
        <w:t>2021 SUNY Diversity, Equity, and Inclusion 25 Point Action Plan</w:t>
      </w:r>
    </w:p>
    <w:p w14:paraId="35F40A35" w14:textId="6E021C70" w:rsidR="009622DF" w:rsidRPr="003A669D" w:rsidRDefault="00AB2286" w:rsidP="009622DF">
      <w:pPr>
        <w:pStyle w:val="ListParagraph"/>
        <w:numPr>
          <w:ilvl w:val="0"/>
          <w:numId w:val="8"/>
        </w:numPr>
        <w:tabs>
          <w:tab w:val="left" w:pos="1260"/>
          <w:tab w:val="left" w:pos="1800"/>
        </w:tabs>
        <w:rPr>
          <w:rStyle w:val="Hyperlink"/>
          <w:color w:val="auto"/>
          <w:u w:val="none"/>
        </w:rPr>
      </w:pPr>
      <w:hyperlink r:id="rId12" w:history="1">
        <w:r w:rsidR="009622DF" w:rsidRPr="00330CE3">
          <w:rPr>
            <w:rStyle w:val="Hyperlink"/>
          </w:rPr>
          <w:t>https://www.suny.edu/suny-news/press-releases/2-21/2-25-21/dei-plan.html</w:t>
        </w:r>
      </w:hyperlink>
    </w:p>
    <w:p w14:paraId="071C7C7E" w14:textId="3BCBEB32" w:rsidR="00AB6472" w:rsidRDefault="003A669D" w:rsidP="009622DF">
      <w:pPr>
        <w:pStyle w:val="ListParagraph"/>
        <w:numPr>
          <w:ilvl w:val="0"/>
          <w:numId w:val="8"/>
        </w:numPr>
        <w:tabs>
          <w:tab w:val="left" w:pos="1260"/>
          <w:tab w:val="left" w:pos="1800"/>
        </w:tabs>
      </w:pPr>
      <w:r>
        <w:rPr>
          <w:rStyle w:val="Hyperlink"/>
          <w:color w:val="auto"/>
          <w:u w:val="none"/>
        </w:rPr>
        <w:t xml:space="preserve">The CDO at the SUNY System, Theresa Miller, unfortunately no longer is serving in the role so SUNY System is now recalibrating. </w:t>
      </w:r>
      <w:r w:rsidR="002A7378">
        <w:rPr>
          <w:rStyle w:val="Hyperlink"/>
          <w:color w:val="auto"/>
          <w:u w:val="none"/>
        </w:rPr>
        <w:t>Currently f</w:t>
      </w:r>
      <w:r>
        <w:rPr>
          <w:rStyle w:val="Hyperlink"/>
          <w:color w:val="auto"/>
          <w:u w:val="none"/>
        </w:rPr>
        <w:t>illed by extra service by Dr. Rodman King</w:t>
      </w:r>
      <w:r w:rsidR="007A7B8A">
        <w:rPr>
          <w:rStyle w:val="Hyperlink"/>
          <w:color w:val="auto"/>
          <w:u w:val="none"/>
        </w:rPr>
        <w:t>.</w:t>
      </w:r>
    </w:p>
    <w:p w14:paraId="465E1ABC" w14:textId="77777777" w:rsidR="00964C55" w:rsidRDefault="00964C55" w:rsidP="00FA6A03">
      <w:pPr>
        <w:tabs>
          <w:tab w:val="left" w:pos="1260"/>
          <w:tab w:val="left" w:pos="1800"/>
        </w:tabs>
      </w:pPr>
    </w:p>
    <w:p w14:paraId="145CB63C" w14:textId="440676A6" w:rsidR="00F86A08" w:rsidRPr="00964C55" w:rsidRDefault="00F86A08" w:rsidP="00F447A3">
      <w:pPr>
        <w:pStyle w:val="ListParagraph"/>
        <w:numPr>
          <w:ilvl w:val="0"/>
          <w:numId w:val="9"/>
        </w:numPr>
        <w:tabs>
          <w:tab w:val="left" w:pos="1260"/>
          <w:tab w:val="left" w:pos="1800"/>
        </w:tabs>
      </w:pPr>
      <w:r w:rsidRPr="00F447A3">
        <w:rPr>
          <w:b/>
          <w:bCs/>
        </w:rPr>
        <w:t>ESF Campus-wide Efforts on DEI –</w:t>
      </w:r>
      <w:r w:rsidR="00146D79" w:rsidRPr="00F447A3">
        <w:rPr>
          <w:b/>
          <w:bCs/>
        </w:rPr>
        <w:t xml:space="preserve"> </w:t>
      </w:r>
      <w:r w:rsidRPr="00F447A3">
        <w:rPr>
          <w:i/>
        </w:rPr>
        <w:t xml:space="preserve">Dr. </w:t>
      </w:r>
      <w:r w:rsidR="00870B6D" w:rsidRPr="00F447A3">
        <w:rPr>
          <w:i/>
        </w:rPr>
        <w:t xml:space="preserve">Malika </w:t>
      </w:r>
      <w:r w:rsidRPr="00F447A3">
        <w:rPr>
          <w:i/>
        </w:rPr>
        <w:t>Carter</w:t>
      </w:r>
    </w:p>
    <w:p w14:paraId="4702A003" w14:textId="77777777" w:rsidR="00964C55" w:rsidRPr="0089320E" w:rsidRDefault="00964C55" w:rsidP="00964C55">
      <w:pPr>
        <w:pStyle w:val="ListParagraph"/>
        <w:tabs>
          <w:tab w:val="left" w:pos="1260"/>
          <w:tab w:val="left" w:pos="1800"/>
        </w:tabs>
      </w:pPr>
    </w:p>
    <w:p w14:paraId="43C7C622" w14:textId="0C9A0F0F" w:rsidR="00F86A08" w:rsidRDefault="00F86A08" w:rsidP="00BB63FE">
      <w:pPr>
        <w:pStyle w:val="ListParagraph"/>
        <w:numPr>
          <w:ilvl w:val="0"/>
          <w:numId w:val="6"/>
        </w:numPr>
        <w:tabs>
          <w:tab w:val="left" w:pos="1260"/>
          <w:tab w:val="left" w:pos="1800"/>
        </w:tabs>
      </w:pPr>
      <w:r>
        <w:t>ESF BOT and President Commitment to DEI</w:t>
      </w:r>
    </w:p>
    <w:p w14:paraId="39234FED" w14:textId="299978AF" w:rsidR="00DD5C9E" w:rsidRDefault="00F23C45" w:rsidP="00964C55">
      <w:pPr>
        <w:pStyle w:val="ListParagraph"/>
        <w:numPr>
          <w:ilvl w:val="0"/>
          <w:numId w:val="8"/>
        </w:numPr>
        <w:tabs>
          <w:tab w:val="left" w:pos="1260"/>
          <w:tab w:val="left" w:pos="1800"/>
        </w:tabs>
      </w:pPr>
      <w:r>
        <w:t>President Mahoney is very committed to DEI</w:t>
      </w:r>
      <w:r w:rsidR="007A7B8A">
        <w:t>.</w:t>
      </w:r>
      <w:r w:rsidR="002743E4">
        <w:t xml:space="preserve"> </w:t>
      </w:r>
      <w:r w:rsidR="007A7B8A">
        <w:t>O</w:t>
      </w:r>
      <w:r w:rsidR="002743E4">
        <w:t xml:space="preserve">ne of her top </w:t>
      </w:r>
      <w:r w:rsidR="007A7B8A">
        <w:t>p</w:t>
      </w:r>
      <w:r w:rsidR="002743E4">
        <w:t>riorities</w:t>
      </w:r>
      <w:r w:rsidR="00690A1A">
        <w:t xml:space="preserve">, </w:t>
      </w:r>
      <w:r w:rsidR="002743E4">
        <w:t>ESF needs to be more diverse and inclusive. Need to attract students of color, staff and faculty.</w:t>
      </w:r>
      <w:r w:rsidR="00F846E2">
        <w:t xml:space="preserve"> Once the students are here, we need to make sure there is a welcoming atmosphere. Part of the objective is retention.</w:t>
      </w:r>
      <w:r w:rsidR="002743E4">
        <w:t xml:space="preserve"> A lot of work to grow interest in a STEM college. ESF in the H</w:t>
      </w:r>
      <w:r w:rsidR="007A7B8A">
        <w:t xml:space="preserve">igh </w:t>
      </w:r>
      <w:r w:rsidR="002743E4">
        <w:t>S</w:t>
      </w:r>
      <w:r w:rsidR="007A7B8A">
        <w:t>chool is a</w:t>
      </w:r>
      <w:r w:rsidR="002743E4">
        <w:t xml:space="preserve"> big priority</w:t>
      </w:r>
      <w:r w:rsidR="00DD5C9E">
        <w:t xml:space="preserve"> and we </w:t>
      </w:r>
      <w:r w:rsidR="00267695">
        <w:t>need to deploy strategically.</w:t>
      </w:r>
    </w:p>
    <w:p w14:paraId="0D406002" w14:textId="58B1D41D" w:rsidR="00964C55" w:rsidRDefault="00F846E2" w:rsidP="00964C55">
      <w:pPr>
        <w:pStyle w:val="ListParagraph"/>
        <w:numPr>
          <w:ilvl w:val="0"/>
          <w:numId w:val="8"/>
        </w:numPr>
        <w:tabs>
          <w:tab w:val="left" w:pos="1260"/>
          <w:tab w:val="left" w:pos="1800"/>
        </w:tabs>
      </w:pPr>
      <w:r>
        <w:t>ESF now is doing ESF Science Camp at the MOST</w:t>
      </w:r>
    </w:p>
    <w:p w14:paraId="05DF9956" w14:textId="77777777" w:rsidR="00964C55" w:rsidRDefault="00964C55" w:rsidP="00964C55">
      <w:pPr>
        <w:pStyle w:val="ListParagraph"/>
        <w:tabs>
          <w:tab w:val="left" w:pos="1260"/>
          <w:tab w:val="left" w:pos="1800"/>
        </w:tabs>
        <w:ind w:left="1620"/>
      </w:pPr>
    </w:p>
    <w:p w14:paraId="7167F6BE" w14:textId="25A483EE" w:rsidR="00BB63FE" w:rsidRDefault="00BB63FE" w:rsidP="00BB63FE">
      <w:pPr>
        <w:pStyle w:val="ListParagraph"/>
        <w:numPr>
          <w:ilvl w:val="0"/>
          <w:numId w:val="6"/>
        </w:numPr>
        <w:tabs>
          <w:tab w:val="left" w:pos="1260"/>
          <w:tab w:val="left" w:pos="1800"/>
        </w:tabs>
      </w:pPr>
      <w:r>
        <w:t>Activating Project Inclusion</w:t>
      </w:r>
    </w:p>
    <w:p w14:paraId="3365FD68" w14:textId="4550CECE" w:rsidR="00042EE8" w:rsidRDefault="00042EE8" w:rsidP="00042EE8">
      <w:pPr>
        <w:pStyle w:val="ListParagraph"/>
        <w:numPr>
          <w:ilvl w:val="1"/>
          <w:numId w:val="6"/>
        </w:numPr>
        <w:tabs>
          <w:tab w:val="left" w:pos="1260"/>
          <w:tab w:val="left" w:pos="1800"/>
        </w:tabs>
      </w:pPr>
      <w:r>
        <w:t>Project inclusion is built on a model called NERCHE. NERCHE is an audit of Inclusion, Diversity and Equity.</w:t>
      </w:r>
    </w:p>
    <w:p w14:paraId="765C8595" w14:textId="5DC660A2" w:rsidR="00964C55" w:rsidRDefault="00AB2286" w:rsidP="00964C55">
      <w:pPr>
        <w:pStyle w:val="ListParagraph"/>
        <w:numPr>
          <w:ilvl w:val="0"/>
          <w:numId w:val="8"/>
        </w:numPr>
        <w:tabs>
          <w:tab w:val="left" w:pos="1260"/>
          <w:tab w:val="left" w:pos="1800"/>
        </w:tabs>
      </w:pPr>
      <w:hyperlink r:id="rId13" w:history="1">
        <w:r w:rsidR="00B17C29" w:rsidRPr="00330CE3">
          <w:rPr>
            <w:rStyle w:val="Hyperlink"/>
          </w:rPr>
          <w:t>https://www.wpi.edu/sites/default/files/Project_Inclusion_NERCHE_Rubric-Self-Assessment-2016.pdf</w:t>
        </w:r>
      </w:hyperlink>
      <w:r w:rsidR="00B17C29">
        <w:t xml:space="preserve"> </w:t>
      </w:r>
    </w:p>
    <w:p w14:paraId="1E75FE5F" w14:textId="7D80F584" w:rsidR="00B17C29" w:rsidRDefault="00B17C29" w:rsidP="00964C55">
      <w:pPr>
        <w:pStyle w:val="ListParagraph"/>
        <w:numPr>
          <w:ilvl w:val="0"/>
          <w:numId w:val="8"/>
        </w:numPr>
        <w:tabs>
          <w:tab w:val="left" w:pos="1260"/>
          <w:tab w:val="left" w:pos="1800"/>
        </w:tabs>
      </w:pPr>
      <w:r>
        <w:t>28 Days of Equity at ESF</w:t>
      </w:r>
      <w:r w:rsidR="00042EE8">
        <w:t xml:space="preserve">: </w:t>
      </w:r>
      <w:hyperlink r:id="rId14" w:history="1">
        <w:r w:rsidR="00042EE8" w:rsidRPr="00664F26">
          <w:rPr>
            <w:rStyle w:val="Hyperlink"/>
          </w:rPr>
          <w:t>https://docs.google.com/document/d/1ZoFGxNp_UclLjdHIByFNsfoguP17WF9kv6ytxIgZVSk/edit#</w:t>
        </w:r>
      </w:hyperlink>
      <w:r w:rsidR="00042EE8">
        <w:t xml:space="preserve"> </w:t>
      </w:r>
    </w:p>
    <w:p w14:paraId="1F4DB688" w14:textId="05356651" w:rsidR="00B17C29" w:rsidRDefault="008E2724" w:rsidP="00964C55">
      <w:pPr>
        <w:pStyle w:val="ListParagraph"/>
        <w:numPr>
          <w:ilvl w:val="0"/>
          <w:numId w:val="8"/>
        </w:numPr>
        <w:tabs>
          <w:tab w:val="left" w:pos="1260"/>
          <w:tab w:val="left" w:pos="1800"/>
        </w:tabs>
      </w:pPr>
      <w:r>
        <w:t xml:space="preserve">ESF’s </w:t>
      </w:r>
      <w:r w:rsidR="00B17C29">
        <w:t>Living Document</w:t>
      </w:r>
      <w:r>
        <w:t xml:space="preserve"> which came out of students, faculty &amp; staff voicing their concerns during the protests that were going on at Syracuse University </w:t>
      </w:r>
    </w:p>
    <w:p w14:paraId="18E85040" w14:textId="77777777" w:rsidR="00964C55" w:rsidRDefault="00964C55" w:rsidP="00964C55">
      <w:pPr>
        <w:pStyle w:val="ListParagraph"/>
        <w:tabs>
          <w:tab w:val="left" w:pos="1260"/>
          <w:tab w:val="left" w:pos="1800"/>
        </w:tabs>
        <w:ind w:left="1620"/>
      </w:pPr>
    </w:p>
    <w:p w14:paraId="0768822D" w14:textId="6E0A36E1" w:rsidR="00F86A08" w:rsidRDefault="00F86A08" w:rsidP="00BB63FE">
      <w:pPr>
        <w:pStyle w:val="ListParagraph"/>
        <w:numPr>
          <w:ilvl w:val="0"/>
          <w:numId w:val="6"/>
        </w:numPr>
        <w:tabs>
          <w:tab w:val="left" w:pos="1260"/>
          <w:tab w:val="left" w:pos="1800"/>
        </w:tabs>
      </w:pPr>
      <w:r>
        <w:t>2015 ESF Comprehensive Strategic Diversity Plan</w:t>
      </w:r>
    </w:p>
    <w:p w14:paraId="41E474FD" w14:textId="2542A1B7" w:rsidR="00964C55" w:rsidRDefault="00B17C29" w:rsidP="00964C55">
      <w:pPr>
        <w:pStyle w:val="ListParagraph"/>
        <w:numPr>
          <w:ilvl w:val="0"/>
          <w:numId w:val="8"/>
        </w:numPr>
        <w:tabs>
          <w:tab w:val="left" w:pos="1260"/>
          <w:tab w:val="left" w:pos="1800"/>
        </w:tabs>
      </w:pPr>
      <w:r>
        <w:t>Current IDE strategy</w:t>
      </w:r>
      <w:r w:rsidR="008E2724">
        <w:t xml:space="preserve"> plan</w:t>
      </w:r>
      <w:r>
        <w:t xml:space="preserve">: </w:t>
      </w:r>
      <w:hyperlink r:id="rId15" w:history="1">
        <w:r w:rsidRPr="00330CE3">
          <w:rPr>
            <w:rStyle w:val="Hyperlink"/>
          </w:rPr>
          <w:t>http://www.esf.edu/ide/committee.htm</w:t>
        </w:r>
      </w:hyperlink>
      <w:r>
        <w:t xml:space="preserve"> </w:t>
      </w:r>
    </w:p>
    <w:p w14:paraId="029D6448" w14:textId="4AC2CF9D" w:rsidR="00964C55" w:rsidRDefault="00964C55" w:rsidP="00964C55">
      <w:pPr>
        <w:pStyle w:val="ListParagraph"/>
        <w:tabs>
          <w:tab w:val="left" w:pos="1260"/>
          <w:tab w:val="left" w:pos="1800"/>
        </w:tabs>
        <w:ind w:left="1620"/>
      </w:pPr>
    </w:p>
    <w:p w14:paraId="398350C0" w14:textId="235B5A21" w:rsidR="00BC2E91" w:rsidRDefault="00BC2E91" w:rsidP="00BC2E91">
      <w:pPr>
        <w:pStyle w:val="ListParagraph"/>
        <w:numPr>
          <w:ilvl w:val="0"/>
          <w:numId w:val="6"/>
        </w:numPr>
        <w:tabs>
          <w:tab w:val="left" w:pos="1260"/>
          <w:tab w:val="left" w:pos="1800"/>
        </w:tabs>
      </w:pPr>
      <w:r>
        <w:t>2017 ESF Chief Diversity Officer appointed</w:t>
      </w:r>
    </w:p>
    <w:p w14:paraId="3EA58332" w14:textId="6887AC7B" w:rsidR="00964C55" w:rsidRDefault="00B17C29" w:rsidP="00964C55">
      <w:pPr>
        <w:pStyle w:val="ListParagraph"/>
        <w:numPr>
          <w:ilvl w:val="0"/>
          <w:numId w:val="8"/>
        </w:numPr>
        <w:tabs>
          <w:tab w:val="left" w:pos="1260"/>
          <w:tab w:val="left" w:pos="1800"/>
        </w:tabs>
      </w:pPr>
      <w:r>
        <w:t>Dr. Malika Carter</w:t>
      </w:r>
    </w:p>
    <w:p w14:paraId="37F0E6B1" w14:textId="56EAE64E" w:rsidR="00B17C29" w:rsidRDefault="00B17C29" w:rsidP="00964C55">
      <w:pPr>
        <w:pStyle w:val="ListParagraph"/>
        <w:numPr>
          <w:ilvl w:val="0"/>
          <w:numId w:val="8"/>
        </w:numPr>
        <w:tabs>
          <w:tab w:val="left" w:pos="1260"/>
          <w:tab w:val="left" w:pos="1800"/>
        </w:tabs>
      </w:pPr>
      <w:r>
        <w:t>SUNY Decision to have a Chief Diversity Officer at every school in 2015</w:t>
      </w:r>
    </w:p>
    <w:p w14:paraId="0C923121" w14:textId="560302F8" w:rsidR="00F23C45" w:rsidRDefault="00F23C45" w:rsidP="00F23C45">
      <w:pPr>
        <w:tabs>
          <w:tab w:val="left" w:pos="1260"/>
          <w:tab w:val="left" w:pos="1800"/>
        </w:tabs>
      </w:pPr>
    </w:p>
    <w:p w14:paraId="4F56BF3B" w14:textId="2EA392AD" w:rsidR="00F86A08" w:rsidRDefault="00F86A08" w:rsidP="00BB63FE">
      <w:pPr>
        <w:pStyle w:val="ListParagraph"/>
        <w:numPr>
          <w:ilvl w:val="0"/>
          <w:numId w:val="6"/>
        </w:numPr>
        <w:tabs>
          <w:tab w:val="left" w:pos="1260"/>
          <w:tab w:val="left" w:pos="1800"/>
        </w:tabs>
      </w:pPr>
      <w:r>
        <w:t xml:space="preserve">ESF OIDE Committee and </w:t>
      </w:r>
      <w:r w:rsidR="00BC2E91">
        <w:t>s</w:t>
      </w:r>
      <w:r>
        <w:t>taff</w:t>
      </w:r>
    </w:p>
    <w:p w14:paraId="252BFBC8" w14:textId="686432E2" w:rsidR="0078778E" w:rsidRDefault="0078778E" w:rsidP="00964C55">
      <w:pPr>
        <w:pStyle w:val="ListParagraph"/>
        <w:numPr>
          <w:ilvl w:val="0"/>
          <w:numId w:val="8"/>
        </w:numPr>
        <w:tabs>
          <w:tab w:val="left" w:pos="1260"/>
          <w:tab w:val="left" w:pos="1800"/>
        </w:tabs>
      </w:pPr>
      <w:r>
        <w:t xml:space="preserve">OIDE Staff: </w:t>
      </w:r>
      <w:hyperlink r:id="rId16" w:history="1">
        <w:r>
          <w:rPr>
            <w:rStyle w:val="Hyperlink"/>
          </w:rPr>
          <w:t>OIDE Staff, ESF</w:t>
        </w:r>
      </w:hyperlink>
    </w:p>
    <w:p w14:paraId="0A066439" w14:textId="0F19C822" w:rsidR="0078778E" w:rsidRDefault="0078778E" w:rsidP="00964C55">
      <w:pPr>
        <w:pStyle w:val="ListParagraph"/>
        <w:numPr>
          <w:ilvl w:val="0"/>
          <w:numId w:val="8"/>
        </w:numPr>
        <w:tabs>
          <w:tab w:val="left" w:pos="1260"/>
          <w:tab w:val="left" w:pos="1800"/>
        </w:tabs>
      </w:pPr>
      <w:r>
        <w:t xml:space="preserve">IDE Committee Members: </w:t>
      </w:r>
      <w:hyperlink r:id="rId17" w:history="1">
        <w:r>
          <w:rPr>
            <w:rStyle w:val="Hyperlink"/>
          </w:rPr>
          <w:t>Committee | Inclusion, diversity, Equity | ESF</w:t>
        </w:r>
      </w:hyperlink>
      <w:r>
        <w:t xml:space="preserve"> </w:t>
      </w:r>
    </w:p>
    <w:p w14:paraId="1B2F2C42" w14:textId="768B7C46" w:rsidR="004748E7" w:rsidRDefault="0078778E" w:rsidP="00964C55">
      <w:pPr>
        <w:pStyle w:val="ListParagraph"/>
        <w:numPr>
          <w:ilvl w:val="0"/>
          <w:numId w:val="8"/>
        </w:numPr>
        <w:tabs>
          <w:tab w:val="left" w:pos="1260"/>
          <w:tab w:val="left" w:pos="1800"/>
        </w:tabs>
      </w:pPr>
      <w:r>
        <w:t xml:space="preserve">The office also has </w:t>
      </w:r>
      <w:r w:rsidR="00FA33C0">
        <w:t>three</w:t>
      </w:r>
      <w:r w:rsidR="004748E7">
        <w:t xml:space="preserve"> Diversity Fellows/Ambassadors </w:t>
      </w:r>
      <w:r>
        <w:t>(Students)</w:t>
      </w:r>
    </w:p>
    <w:p w14:paraId="07402CE1" w14:textId="77777777" w:rsidR="00964C55" w:rsidRDefault="00964C55" w:rsidP="00964C55">
      <w:pPr>
        <w:pStyle w:val="ListParagraph"/>
        <w:tabs>
          <w:tab w:val="left" w:pos="1260"/>
          <w:tab w:val="left" w:pos="1800"/>
        </w:tabs>
        <w:ind w:left="1620"/>
      </w:pPr>
    </w:p>
    <w:p w14:paraId="4DF30DD4" w14:textId="0B258820" w:rsidR="00F86A08" w:rsidRDefault="00F86A08" w:rsidP="00BB63FE">
      <w:pPr>
        <w:pStyle w:val="ListParagraph"/>
        <w:numPr>
          <w:ilvl w:val="0"/>
          <w:numId w:val="6"/>
        </w:numPr>
        <w:tabs>
          <w:tab w:val="left" w:pos="1260"/>
          <w:tab w:val="left" w:pos="1800"/>
        </w:tabs>
      </w:pPr>
      <w:r>
        <w:t>Other ESF DEI committees, clubs, etc.</w:t>
      </w:r>
    </w:p>
    <w:p w14:paraId="39E3FA0F" w14:textId="7B65F448" w:rsidR="0078778E" w:rsidRDefault="0078778E" w:rsidP="0078778E">
      <w:pPr>
        <w:pStyle w:val="ListParagraph"/>
        <w:numPr>
          <w:ilvl w:val="1"/>
          <w:numId w:val="6"/>
        </w:numPr>
        <w:tabs>
          <w:tab w:val="left" w:pos="1260"/>
          <w:tab w:val="left" w:pos="1800"/>
        </w:tabs>
      </w:pPr>
      <w:r>
        <w:t xml:space="preserve">The Alumni Racial Equity Committee: Working to build a Diversity, Equity and Inclusion plan </w:t>
      </w:r>
    </w:p>
    <w:p w14:paraId="73A5D1A8" w14:textId="0345F19B" w:rsidR="0078778E" w:rsidRDefault="0078778E" w:rsidP="0078778E">
      <w:pPr>
        <w:pStyle w:val="ListParagraph"/>
        <w:numPr>
          <w:ilvl w:val="1"/>
          <w:numId w:val="6"/>
        </w:numPr>
        <w:tabs>
          <w:tab w:val="left" w:pos="1260"/>
          <w:tab w:val="left" w:pos="1800"/>
        </w:tabs>
      </w:pPr>
      <w:r>
        <w:t>The Graduate Student Association (GSA): Working to build a Diversity, Equity and Inclusion plan</w:t>
      </w:r>
    </w:p>
    <w:p w14:paraId="2D52849A" w14:textId="7979D471" w:rsidR="0078778E" w:rsidRDefault="0078778E" w:rsidP="0078778E">
      <w:pPr>
        <w:pStyle w:val="ListParagraph"/>
        <w:numPr>
          <w:ilvl w:val="1"/>
          <w:numId w:val="6"/>
        </w:numPr>
        <w:tabs>
          <w:tab w:val="left" w:pos="1260"/>
          <w:tab w:val="left" w:pos="1800"/>
        </w:tabs>
      </w:pPr>
      <w:r>
        <w:t>The Undergraduate Student Association (USA): Project Inclusion, Created an Orientation Video</w:t>
      </w:r>
    </w:p>
    <w:p w14:paraId="1021D9E1" w14:textId="2AF9507E" w:rsidR="00F23C45" w:rsidRDefault="00F23C45" w:rsidP="00F23C45">
      <w:pPr>
        <w:pStyle w:val="ListParagraph"/>
        <w:numPr>
          <w:ilvl w:val="1"/>
          <w:numId w:val="6"/>
        </w:numPr>
        <w:tabs>
          <w:tab w:val="left" w:pos="1260"/>
          <w:tab w:val="left" w:pos="1800"/>
        </w:tabs>
      </w:pPr>
      <w:r>
        <w:t>BOT DEI Committee</w:t>
      </w:r>
    </w:p>
    <w:p w14:paraId="3991CADD" w14:textId="1568AD42" w:rsidR="00F23C45" w:rsidRDefault="00F23C45" w:rsidP="00F23C45">
      <w:pPr>
        <w:pStyle w:val="ListParagraph"/>
        <w:numPr>
          <w:ilvl w:val="1"/>
          <w:numId w:val="6"/>
        </w:numPr>
        <w:tabs>
          <w:tab w:val="left" w:pos="1260"/>
          <w:tab w:val="left" w:pos="1800"/>
        </w:tabs>
      </w:pPr>
      <w:r>
        <w:t>IDE Committee</w:t>
      </w:r>
    </w:p>
    <w:p w14:paraId="7D0416E6" w14:textId="472F3062" w:rsidR="00F23C45" w:rsidRDefault="0078778E" w:rsidP="00F23C45">
      <w:pPr>
        <w:pStyle w:val="ListParagraph"/>
        <w:numPr>
          <w:ilvl w:val="1"/>
          <w:numId w:val="6"/>
        </w:numPr>
        <w:tabs>
          <w:tab w:val="left" w:pos="1260"/>
          <w:tab w:val="left" w:pos="1800"/>
        </w:tabs>
      </w:pPr>
      <w:r>
        <w:t>ES</w:t>
      </w:r>
      <w:r w:rsidR="00677488">
        <w:t>T</w:t>
      </w:r>
      <w:r>
        <w:t xml:space="preserve"> 296: Diversity and Knowledge of the Environment </w:t>
      </w:r>
    </w:p>
    <w:p w14:paraId="7D949686" w14:textId="77777777" w:rsidR="001B6398" w:rsidRDefault="00677488" w:rsidP="00F23C45">
      <w:pPr>
        <w:pStyle w:val="ListParagraph"/>
        <w:numPr>
          <w:ilvl w:val="1"/>
          <w:numId w:val="6"/>
        </w:numPr>
        <w:tabs>
          <w:tab w:val="left" w:pos="1260"/>
          <w:tab w:val="left" w:pos="1800"/>
        </w:tabs>
      </w:pPr>
      <w:r>
        <w:t>General Education Requirements</w:t>
      </w:r>
      <w:r w:rsidR="001B6398">
        <w:t>, Competency Requirement</w:t>
      </w:r>
    </w:p>
    <w:p w14:paraId="78600547" w14:textId="11DE09EC" w:rsidR="00677488" w:rsidRDefault="001B6398" w:rsidP="001B6398">
      <w:pPr>
        <w:pStyle w:val="ListParagraph"/>
        <w:numPr>
          <w:ilvl w:val="2"/>
          <w:numId w:val="6"/>
        </w:numPr>
        <w:tabs>
          <w:tab w:val="left" w:pos="1260"/>
          <w:tab w:val="left" w:pos="1800"/>
        </w:tabs>
      </w:pPr>
      <w:r>
        <w:t>Middle States, SUNY General Education Framework (Link?)</w:t>
      </w:r>
      <w:r w:rsidR="00F846E2">
        <w:t xml:space="preserve"> 1:39</w:t>
      </w:r>
    </w:p>
    <w:p w14:paraId="147937D6" w14:textId="5DBBC9BE" w:rsidR="00F23C45" w:rsidRDefault="00F23C45" w:rsidP="00677488">
      <w:pPr>
        <w:pStyle w:val="ListParagraph"/>
        <w:numPr>
          <w:ilvl w:val="1"/>
          <w:numId w:val="6"/>
        </w:numPr>
        <w:tabs>
          <w:tab w:val="left" w:pos="1260"/>
          <w:tab w:val="left" w:pos="1800"/>
        </w:tabs>
      </w:pPr>
      <w:r>
        <w:t xml:space="preserve">Tom Carter- Global Learning for </w:t>
      </w:r>
      <w:r w:rsidR="00677488">
        <w:t>All</w:t>
      </w:r>
    </w:p>
    <w:p w14:paraId="3441D8A1" w14:textId="077048A5" w:rsidR="004806FE" w:rsidRDefault="004806FE" w:rsidP="00F23C45">
      <w:pPr>
        <w:pStyle w:val="ListParagraph"/>
        <w:numPr>
          <w:ilvl w:val="1"/>
          <w:numId w:val="6"/>
        </w:numPr>
        <w:tabs>
          <w:tab w:val="left" w:pos="1260"/>
          <w:tab w:val="left" w:pos="1800"/>
        </w:tabs>
      </w:pPr>
      <w:r>
        <w:t>Speak to 132</w:t>
      </w:r>
      <w:r w:rsidR="00E52D52">
        <w:t xml:space="preserve"> Class: Incoming Students must take this class</w:t>
      </w:r>
    </w:p>
    <w:p w14:paraId="44552F29" w14:textId="2B068F10" w:rsidR="00DE72AF" w:rsidRDefault="00DE72AF" w:rsidP="00F23C45">
      <w:pPr>
        <w:pStyle w:val="ListParagraph"/>
        <w:numPr>
          <w:ilvl w:val="1"/>
          <w:numId w:val="6"/>
        </w:numPr>
        <w:tabs>
          <w:tab w:val="left" w:pos="1260"/>
          <w:tab w:val="left" w:pos="1800"/>
        </w:tabs>
      </w:pPr>
      <w:r>
        <w:t>ESF in the HS (</w:t>
      </w:r>
      <w:hyperlink r:id="rId18" w:history="1">
        <w:r w:rsidRPr="00330CE3">
          <w:rPr>
            <w:rStyle w:val="Hyperlink"/>
          </w:rPr>
          <w:t>https://www.esf.edu/apply/firstyear.htm</w:t>
        </w:r>
      </w:hyperlink>
      <w:r>
        <w:t xml:space="preserve"> )</w:t>
      </w:r>
    </w:p>
    <w:p w14:paraId="525038A4" w14:textId="73594991" w:rsidR="00F86A08" w:rsidRDefault="00F86A08" w:rsidP="00BB63FE">
      <w:pPr>
        <w:tabs>
          <w:tab w:val="left" w:pos="1260"/>
          <w:tab w:val="left" w:pos="1800"/>
        </w:tabs>
        <w:ind w:left="360"/>
      </w:pPr>
    </w:p>
    <w:p w14:paraId="77821A94" w14:textId="7B543A9B" w:rsidR="00E52D52" w:rsidRDefault="00E52D52" w:rsidP="00E52D52">
      <w:pPr>
        <w:pStyle w:val="ListParagraph"/>
        <w:numPr>
          <w:ilvl w:val="0"/>
          <w:numId w:val="6"/>
        </w:numPr>
        <w:tabs>
          <w:tab w:val="left" w:pos="1260"/>
          <w:tab w:val="left" w:pos="1800"/>
        </w:tabs>
        <w:rPr>
          <w:bCs/>
        </w:rPr>
      </w:pPr>
      <w:r>
        <w:rPr>
          <w:bCs/>
        </w:rPr>
        <w:t>Need to get financial partners to support our initiative</w:t>
      </w:r>
    </w:p>
    <w:p w14:paraId="6959531A" w14:textId="78CE8A40" w:rsidR="00E52D52" w:rsidRDefault="00E52D52" w:rsidP="00E52D52">
      <w:pPr>
        <w:pStyle w:val="ListParagraph"/>
        <w:numPr>
          <w:ilvl w:val="1"/>
          <w:numId w:val="6"/>
        </w:numPr>
        <w:tabs>
          <w:tab w:val="left" w:pos="1260"/>
          <w:tab w:val="left" w:pos="1800"/>
        </w:tabs>
        <w:rPr>
          <w:bCs/>
        </w:rPr>
      </w:pPr>
      <w:r>
        <w:rPr>
          <w:bCs/>
        </w:rPr>
        <w:t>Grants</w:t>
      </w:r>
    </w:p>
    <w:p w14:paraId="269AA79F" w14:textId="6100FB0C" w:rsidR="00E52D52" w:rsidRDefault="00E52D52" w:rsidP="00E52D52">
      <w:pPr>
        <w:pStyle w:val="ListParagraph"/>
        <w:numPr>
          <w:ilvl w:val="2"/>
          <w:numId w:val="6"/>
        </w:numPr>
        <w:tabs>
          <w:tab w:val="left" w:pos="1260"/>
          <w:tab w:val="left" w:pos="1800"/>
        </w:tabs>
        <w:rPr>
          <w:bCs/>
        </w:rPr>
      </w:pPr>
      <w:r>
        <w:rPr>
          <w:bCs/>
        </w:rPr>
        <w:t>O</w:t>
      </w:r>
      <w:r w:rsidR="001B6398">
        <w:rPr>
          <w:bCs/>
        </w:rPr>
        <w:t>RP</w:t>
      </w:r>
    </w:p>
    <w:p w14:paraId="7DABEDC5" w14:textId="47CD4236" w:rsidR="001B6398" w:rsidRDefault="001B6398" w:rsidP="00E52D52">
      <w:pPr>
        <w:pStyle w:val="ListParagraph"/>
        <w:numPr>
          <w:ilvl w:val="2"/>
          <w:numId w:val="6"/>
        </w:numPr>
        <w:tabs>
          <w:tab w:val="left" w:pos="1260"/>
          <w:tab w:val="left" w:pos="1800"/>
        </w:tabs>
        <w:rPr>
          <w:bCs/>
        </w:rPr>
      </w:pPr>
      <w:r>
        <w:rPr>
          <w:bCs/>
        </w:rPr>
        <w:t xml:space="preserve">ESF College Foundation </w:t>
      </w:r>
    </w:p>
    <w:p w14:paraId="2871E83C" w14:textId="01689C4F" w:rsidR="001B6398" w:rsidRDefault="001B6398" w:rsidP="001B6398">
      <w:pPr>
        <w:pStyle w:val="ListParagraph"/>
        <w:numPr>
          <w:ilvl w:val="1"/>
          <w:numId w:val="6"/>
        </w:numPr>
        <w:tabs>
          <w:tab w:val="left" w:pos="1260"/>
          <w:tab w:val="left" w:pos="1800"/>
        </w:tabs>
        <w:rPr>
          <w:bCs/>
        </w:rPr>
      </w:pPr>
      <w:r>
        <w:rPr>
          <w:bCs/>
        </w:rPr>
        <w:t xml:space="preserve">No professional </w:t>
      </w:r>
      <w:r w:rsidR="00FA33C0">
        <w:rPr>
          <w:bCs/>
        </w:rPr>
        <w:t>g</w:t>
      </w:r>
      <w:r>
        <w:rPr>
          <w:bCs/>
        </w:rPr>
        <w:t>rant writer on campus</w:t>
      </w:r>
    </w:p>
    <w:p w14:paraId="5EE7FF05" w14:textId="7B3F8580" w:rsidR="00D07FC2" w:rsidRDefault="00D07FC2" w:rsidP="001B6398">
      <w:pPr>
        <w:pStyle w:val="ListParagraph"/>
        <w:numPr>
          <w:ilvl w:val="1"/>
          <w:numId w:val="6"/>
        </w:numPr>
        <w:tabs>
          <w:tab w:val="left" w:pos="1260"/>
          <w:tab w:val="left" w:pos="1800"/>
        </w:tabs>
        <w:rPr>
          <w:bCs/>
        </w:rPr>
      </w:pPr>
      <w:r>
        <w:rPr>
          <w:bCs/>
        </w:rPr>
        <w:t>Johnnie Hill-Marsh would be a good resource for writing grants</w:t>
      </w:r>
    </w:p>
    <w:p w14:paraId="04AB44FE" w14:textId="77777777" w:rsidR="00D07FC2" w:rsidRDefault="00D07FC2" w:rsidP="00D07FC2">
      <w:pPr>
        <w:pStyle w:val="ListParagraph"/>
        <w:tabs>
          <w:tab w:val="left" w:pos="1260"/>
          <w:tab w:val="left" w:pos="1800"/>
        </w:tabs>
        <w:ind w:left="2340"/>
        <w:rPr>
          <w:bCs/>
        </w:rPr>
      </w:pPr>
    </w:p>
    <w:p w14:paraId="32D95AB5" w14:textId="61C54B92" w:rsidR="00D07FC2" w:rsidRPr="00E52D52" w:rsidRDefault="00D07FC2" w:rsidP="00D07FC2">
      <w:pPr>
        <w:pStyle w:val="ListParagraph"/>
        <w:numPr>
          <w:ilvl w:val="0"/>
          <w:numId w:val="6"/>
        </w:numPr>
        <w:tabs>
          <w:tab w:val="left" w:pos="1260"/>
          <w:tab w:val="left" w:pos="1800"/>
        </w:tabs>
        <w:rPr>
          <w:bCs/>
        </w:rPr>
      </w:pPr>
      <w:r>
        <w:rPr>
          <w:bCs/>
        </w:rPr>
        <w:t>The Committee wants to meet in October. Wants to bring in offices such as Financial Aid, Foundation, Admissions &amp; EOP</w:t>
      </w:r>
    </w:p>
    <w:p w14:paraId="434B17C5" w14:textId="32DBB0D1" w:rsidR="0049790A" w:rsidRDefault="0049790A" w:rsidP="00F447A3">
      <w:pPr>
        <w:tabs>
          <w:tab w:val="left" w:pos="1260"/>
          <w:tab w:val="left" w:pos="1800"/>
        </w:tabs>
        <w:ind w:left="360"/>
        <w:rPr>
          <w:bCs/>
        </w:rPr>
      </w:pPr>
    </w:p>
    <w:p w14:paraId="7239933C" w14:textId="0A47E871" w:rsidR="00F86A08" w:rsidRDefault="00F86A08" w:rsidP="00F447A3">
      <w:pPr>
        <w:pStyle w:val="ListParagraph"/>
        <w:numPr>
          <w:ilvl w:val="0"/>
          <w:numId w:val="9"/>
        </w:numPr>
        <w:tabs>
          <w:tab w:val="left" w:pos="1260"/>
          <w:tab w:val="left" w:pos="1800"/>
        </w:tabs>
        <w:rPr>
          <w:i/>
        </w:rPr>
      </w:pPr>
      <w:r w:rsidRPr="00F447A3">
        <w:rPr>
          <w:b/>
          <w:bCs/>
        </w:rPr>
        <w:t xml:space="preserve">Action Toward Recommendations for the BOT and Campus – </w:t>
      </w:r>
      <w:r w:rsidR="009D5F63" w:rsidRPr="00F447A3">
        <w:rPr>
          <w:bCs/>
          <w:i/>
        </w:rPr>
        <w:t>Trustees</w:t>
      </w:r>
      <w:r w:rsidR="009D5F63" w:rsidRPr="00F447A3">
        <w:rPr>
          <w:b/>
          <w:bCs/>
        </w:rPr>
        <w:t xml:space="preserve"> </w:t>
      </w:r>
      <w:r w:rsidRPr="00F447A3">
        <w:rPr>
          <w:i/>
        </w:rPr>
        <w:t>Linda</w:t>
      </w:r>
      <w:r w:rsidR="00BC2E91" w:rsidRPr="00F447A3">
        <w:rPr>
          <w:i/>
        </w:rPr>
        <w:t xml:space="preserve"> Brown-Robinson</w:t>
      </w:r>
      <w:r w:rsidR="009D5F63" w:rsidRPr="00F447A3">
        <w:rPr>
          <w:i/>
        </w:rPr>
        <w:t xml:space="preserve"> and </w:t>
      </w:r>
      <w:r w:rsidRPr="00F447A3">
        <w:rPr>
          <w:i/>
        </w:rPr>
        <w:t>John</w:t>
      </w:r>
      <w:r w:rsidR="00BC2E91" w:rsidRPr="00F447A3">
        <w:rPr>
          <w:i/>
        </w:rPr>
        <w:t xml:space="preserve"> Bartow</w:t>
      </w:r>
    </w:p>
    <w:p w14:paraId="03ACF219" w14:textId="03511B1E" w:rsidR="00716907" w:rsidRDefault="00716907" w:rsidP="00716907">
      <w:pPr>
        <w:tabs>
          <w:tab w:val="left" w:pos="1260"/>
          <w:tab w:val="left" w:pos="1800"/>
        </w:tabs>
        <w:rPr>
          <w:i/>
        </w:rPr>
      </w:pPr>
    </w:p>
    <w:p w14:paraId="5989FFE0" w14:textId="005957A8" w:rsidR="00716907" w:rsidRPr="00716907" w:rsidRDefault="00FA6A03" w:rsidP="00CF748B">
      <w:pPr>
        <w:pStyle w:val="ListParagraph"/>
        <w:numPr>
          <w:ilvl w:val="0"/>
          <w:numId w:val="13"/>
        </w:numPr>
        <w:tabs>
          <w:tab w:val="left" w:pos="1260"/>
          <w:tab w:val="left" w:pos="1800"/>
        </w:tabs>
      </w:pPr>
      <w:r>
        <w:t>Trustee Bartow</w:t>
      </w:r>
      <w:r w:rsidR="00CF748B">
        <w:t xml:space="preserve"> mentioned that the categories below are the 5 broad categories of the SUNY Wide Strategy Action plan. ESF will have to report to SUNY how we are advancing each one of these points. Paul recommended organizing the people we want to talk to around these action steps. </w:t>
      </w:r>
    </w:p>
    <w:p w14:paraId="78ADC171" w14:textId="77777777" w:rsidR="00964C55" w:rsidRPr="00F447A3" w:rsidRDefault="00964C55" w:rsidP="00964C55">
      <w:pPr>
        <w:pStyle w:val="ListParagraph"/>
        <w:tabs>
          <w:tab w:val="left" w:pos="1260"/>
          <w:tab w:val="left" w:pos="1800"/>
        </w:tabs>
        <w:rPr>
          <w:i/>
        </w:rPr>
      </w:pPr>
    </w:p>
    <w:p w14:paraId="25D25F88" w14:textId="0F882A5D" w:rsidR="00F86A08" w:rsidRDefault="00F86A08" w:rsidP="00BC2E91">
      <w:pPr>
        <w:pStyle w:val="ListParagraph"/>
        <w:numPr>
          <w:ilvl w:val="0"/>
          <w:numId w:val="7"/>
        </w:numPr>
        <w:tabs>
          <w:tab w:val="left" w:pos="1260"/>
          <w:tab w:val="left" w:pos="1800"/>
        </w:tabs>
      </w:pPr>
      <w:r>
        <w:t xml:space="preserve">Close </w:t>
      </w:r>
      <w:r w:rsidR="00BC2E91">
        <w:t>s</w:t>
      </w:r>
      <w:r>
        <w:t xml:space="preserve">tudent </w:t>
      </w:r>
      <w:r w:rsidR="00BC2E91">
        <w:t>a</w:t>
      </w:r>
      <w:r>
        <w:t xml:space="preserve">cademic </w:t>
      </w:r>
      <w:r w:rsidR="00BC2E91">
        <w:t>e</w:t>
      </w:r>
      <w:r>
        <w:t xml:space="preserve">quity </w:t>
      </w:r>
      <w:r w:rsidR="00BC2E91">
        <w:t>g</w:t>
      </w:r>
      <w:r>
        <w:t>aps</w:t>
      </w:r>
    </w:p>
    <w:p w14:paraId="57F4C566" w14:textId="77777777" w:rsidR="00964C55" w:rsidRDefault="00964C55" w:rsidP="00964C55">
      <w:pPr>
        <w:pStyle w:val="ListParagraph"/>
        <w:tabs>
          <w:tab w:val="left" w:pos="1260"/>
          <w:tab w:val="left" w:pos="1800"/>
        </w:tabs>
        <w:ind w:left="1620"/>
      </w:pPr>
    </w:p>
    <w:p w14:paraId="676B9649" w14:textId="5012B947" w:rsidR="00964C55" w:rsidRDefault="00F86A08" w:rsidP="00677488">
      <w:pPr>
        <w:pStyle w:val="ListParagraph"/>
        <w:numPr>
          <w:ilvl w:val="0"/>
          <w:numId w:val="7"/>
        </w:numPr>
        <w:tabs>
          <w:tab w:val="left" w:pos="1260"/>
          <w:tab w:val="left" w:pos="1800"/>
        </w:tabs>
      </w:pPr>
      <w:r>
        <w:t xml:space="preserve">Create a </w:t>
      </w:r>
      <w:r w:rsidR="00BC2E91">
        <w:t>m</w:t>
      </w:r>
      <w:r>
        <w:t xml:space="preserve">ore </w:t>
      </w:r>
      <w:r w:rsidR="00BC2E91">
        <w:t>i</w:t>
      </w:r>
      <w:r>
        <w:t xml:space="preserve">nclusive </w:t>
      </w:r>
      <w:r w:rsidR="00BC2E91">
        <w:t>c</w:t>
      </w:r>
      <w:r>
        <w:t>ulture at ESF</w:t>
      </w:r>
    </w:p>
    <w:p w14:paraId="650F9BF3" w14:textId="77777777" w:rsidR="00964C55" w:rsidRDefault="00964C55" w:rsidP="00964C55">
      <w:pPr>
        <w:pStyle w:val="ListParagraph"/>
        <w:tabs>
          <w:tab w:val="left" w:pos="1260"/>
          <w:tab w:val="left" w:pos="1800"/>
        </w:tabs>
        <w:ind w:left="1620"/>
      </w:pPr>
    </w:p>
    <w:p w14:paraId="0EED29CA" w14:textId="39618351" w:rsidR="00964C55" w:rsidRDefault="00F86A08" w:rsidP="00677488">
      <w:pPr>
        <w:pStyle w:val="ListParagraph"/>
        <w:numPr>
          <w:ilvl w:val="0"/>
          <w:numId w:val="7"/>
        </w:numPr>
        <w:tabs>
          <w:tab w:val="left" w:pos="1260"/>
          <w:tab w:val="left" w:pos="1800"/>
        </w:tabs>
      </w:pPr>
      <w:r>
        <w:t>Embed R</w:t>
      </w:r>
      <w:r w:rsidR="00BC2E91">
        <w:t>a</w:t>
      </w:r>
      <w:r>
        <w:t xml:space="preserve">cial </w:t>
      </w:r>
      <w:r w:rsidR="00BC2E91">
        <w:t>e</w:t>
      </w:r>
      <w:r>
        <w:t xml:space="preserve">quity into </w:t>
      </w:r>
      <w:r w:rsidR="00BC2E91">
        <w:t>c</w:t>
      </w:r>
      <w:r>
        <w:t xml:space="preserve">urriculum and </w:t>
      </w:r>
      <w:r w:rsidR="00BC2E91">
        <w:t>r</w:t>
      </w:r>
      <w:r>
        <w:t xml:space="preserve">acial </w:t>
      </w:r>
      <w:r w:rsidR="00BC2E91">
        <w:t>e</w:t>
      </w:r>
      <w:r>
        <w:t>quity/</w:t>
      </w:r>
      <w:r w:rsidR="00BC2E91">
        <w:t>d</w:t>
      </w:r>
      <w:r>
        <w:t xml:space="preserve">iversity of </w:t>
      </w:r>
      <w:r w:rsidR="00BC2E91">
        <w:t>s</w:t>
      </w:r>
      <w:r>
        <w:t>tudents</w:t>
      </w:r>
    </w:p>
    <w:p w14:paraId="54A6DF0E" w14:textId="77777777" w:rsidR="00964C55" w:rsidRDefault="00964C55" w:rsidP="00964C55">
      <w:pPr>
        <w:pStyle w:val="ListParagraph"/>
        <w:tabs>
          <w:tab w:val="left" w:pos="1260"/>
          <w:tab w:val="left" w:pos="1800"/>
        </w:tabs>
        <w:ind w:left="1620"/>
      </w:pPr>
    </w:p>
    <w:p w14:paraId="5F0432CE" w14:textId="480ED4C8" w:rsidR="00964C55" w:rsidRDefault="00F86A08" w:rsidP="00677488">
      <w:pPr>
        <w:pStyle w:val="ListParagraph"/>
        <w:numPr>
          <w:ilvl w:val="0"/>
          <w:numId w:val="7"/>
        </w:numPr>
        <w:tabs>
          <w:tab w:val="left" w:pos="1260"/>
          <w:tab w:val="left" w:pos="1800"/>
        </w:tabs>
      </w:pPr>
      <w:r>
        <w:t xml:space="preserve">Support and </w:t>
      </w:r>
      <w:r w:rsidR="00BC2E91">
        <w:t>s</w:t>
      </w:r>
      <w:r>
        <w:t xml:space="preserve">trengthen </w:t>
      </w:r>
      <w:r w:rsidR="00BC2E91">
        <w:t>t</w:t>
      </w:r>
      <w:r>
        <w:t xml:space="preserve">he </w:t>
      </w:r>
      <w:r w:rsidR="00BC2E91">
        <w:t>r</w:t>
      </w:r>
      <w:r>
        <w:t>ole of the Chief Diversity Officer at ESF</w:t>
      </w:r>
    </w:p>
    <w:p w14:paraId="327473CC" w14:textId="77777777" w:rsidR="00964C55" w:rsidRDefault="00964C55" w:rsidP="00964C55">
      <w:pPr>
        <w:pStyle w:val="ListParagraph"/>
        <w:tabs>
          <w:tab w:val="left" w:pos="1260"/>
          <w:tab w:val="left" w:pos="1800"/>
        </w:tabs>
        <w:ind w:left="1620"/>
      </w:pPr>
    </w:p>
    <w:p w14:paraId="5D1A80B1" w14:textId="342ECB20" w:rsidR="00F86A08" w:rsidRDefault="00F86A08" w:rsidP="00BC2E91">
      <w:pPr>
        <w:pStyle w:val="ListParagraph"/>
        <w:numPr>
          <w:ilvl w:val="0"/>
          <w:numId w:val="7"/>
        </w:numPr>
        <w:tabs>
          <w:tab w:val="left" w:pos="1260"/>
          <w:tab w:val="left" w:pos="1800"/>
        </w:tabs>
      </w:pPr>
      <w:r>
        <w:t xml:space="preserve">Increase </w:t>
      </w:r>
      <w:r w:rsidR="00BC2E91">
        <w:t>d</w:t>
      </w:r>
      <w:r>
        <w:t xml:space="preserve">iversity of </w:t>
      </w:r>
      <w:r w:rsidR="00BC2E91">
        <w:t>f</w:t>
      </w:r>
      <w:r>
        <w:t xml:space="preserve">aculty and </w:t>
      </w:r>
      <w:r w:rsidR="00BC2E91">
        <w:t>s</w:t>
      </w:r>
      <w:r>
        <w:t>taff at ESF</w:t>
      </w:r>
    </w:p>
    <w:p w14:paraId="07DE83B3" w14:textId="77777777" w:rsidR="00377000" w:rsidRDefault="00377000" w:rsidP="00377000">
      <w:pPr>
        <w:pStyle w:val="ListParagraph"/>
      </w:pPr>
    </w:p>
    <w:p w14:paraId="02335F5F" w14:textId="7E8485FE" w:rsidR="00377000" w:rsidRDefault="00377000" w:rsidP="00FA33C0">
      <w:pPr>
        <w:tabs>
          <w:tab w:val="left" w:pos="1260"/>
          <w:tab w:val="left" w:pos="1800"/>
        </w:tabs>
        <w:ind w:left="360"/>
      </w:pPr>
      <w:r>
        <w:t>Dr</w:t>
      </w:r>
      <w:r w:rsidR="00FA6A03">
        <w:t>.</w:t>
      </w:r>
      <w:r>
        <w:t xml:space="preserve"> Malika Carter mentioned the information below.</w:t>
      </w:r>
    </w:p>
    <w:p w14:paraId="23B28618" w14:textId="77777777" w:rsidR="00377000" w:rsidRDefault="00377000" w:rsidP="00377000">
      <w:pPr>
        <w:pStyle w:val="ListParagraph"/>
        <w:numPr>
          <w:ilvl w:val="0"/>
          <w:numId w:val="14"/>
        </w:numPr>
        <w:tabs>
          <w:tab w:val="left" w:pos="1260"/>
          <w:tab w:val="left" w:pos="1800"/>
        </w:tabs>
      </w:pPr>
      <w:r>
        <w:t>Close student academic equity gaps (graduate and undergraduate admissions, alumni foundation, ESF foundation)</w:t>
      </w:r>
    </w:p>
    <w:p w14:paraId="12CF140C" w14:textId="23149F5A" w:rsidR="00377000" w:rsidRDefault="00377000" w:rsidP="00FA33C0">
      <w:pPr>
        <w:pStyle w:val="ListParagraph"/>
        <w:numPr>
          <w:ilvl w:val="0"/>
          <w:numId w:val="16"/>
        </w:numPr>
        <w:tabs>
          <w:tab w:val="left" w:pos="1260"/>
          <w:tab w:val="left" w:pos="1800"/>
        </w:tabs>
      </w:pPr>
      <w:r>
        <w:t>Create a more inclusive culture at ESF (Dr. Lizette Rivera of OIDE &amp; Student Affairs - Dean Lombard)</w:t>
      </w:r>
    </w:p>
    <w:p w14:paraId="2D40D538" w14:textId="1C0A884F" w:rsidR="00377000" w:rsidRDefault="00377000" w:rsidP="00FA33C0">
      <w:pPr>
        <w:pStyle w:val="ListParagraph"/>
        <w:numPr>
          <w:ilvl w:val="0"/>
          <w:numId w:val="16"/>
        </w:numPr>
        <w:tabs>
          <w:tab w:val="left" w:pos="1260"/>
          <w:tab w:val="left" w:pos="1800"/>
        </w:tabs>
      </w:pPr>
      <w:r>
        <w:t>Embed Racial equity into curriculum and racial equity/diversity of students (Academic Governance Leadership… Gary Scott/Brandon Murphy)</w:t>
      </w:r>
    </w:p>
    <w:p w14:paraId="2B409C69" w14:textId="77B3E936" w:rsidR="00377000" w:rsidRDefault="00377000" w:rsidP="00FA33C0">
      <w:pPr>
        <w:pStyle w:val="ListParagraph"/>
        <w:numPr>
          <w:ilvl w:val="0"/>
          <w:numId w:val="16"/>
        </w:numPr>
        <w:tabs>
          <w:tab w:val="left" w:pos="1260"/>
          <w:tab w:val="left" w:pos="1800"/>
        </w:tabs>
      </w:pPr>
      <w:r>
        <w:t>Support and strengthen the role of the Chief Diversity Officer at ESF (Co-leader, Inclusion, Diversity and Equity President Mahoney - supervisor to CDO role)</w:t>
      </w:r>
    </w:p>
    <w:p w14:paraId="1DC60AF6" w14:textId="19AC4921" w:rsidR="00377000" w:rsidRDefault="00377000" w:rsidP="00FA33C0">
      <w:pPr>
        <w:pStyle w:val="ListParagraph"/>
        <w:numPr>
          <w:ilvl w:val="0"/>
          <w:numId w:val="16"/>
        </w:numPr>
        <w:tabs>
          <w:tab w:val="left" w:pos="1260"/>
          <w:tab w:val="left" w:pos="1800"/>
        </w:tabs>
      </w:pPr>
      <w:r>
        <w:t>Increase diversity of faculty and staff at ESF (Human Resources)</w:t>
      </w:r>
    </w:p>
    <w:p w14:paraId="750C6DBB" w14:textId="77777777" w:rsidR="00CF748B" w:rsidRDefault="00CF748B" w:rsidP="00CF748B">
      <w:pPr>
        <w:pStyle w:val="ListParagraph"/>
      </w:pPr>
    </w:p>
    <w:p w14:paraId="1BAFD90E" w14:textId="0CA58483" w:rsidR="00AB6472" w:rsidRPr="00FA33C0" w:rsidRDefault="00AB2286" w:rsidP="00FA33C0">
      <w:pPr>
        <w:pStyle w:val="ListParagraph"/>
        <w:numPr>
          <w:ilvl w:val="0"/>
          <w:numId w:val="16"/>
        </w:numPr>
        <w:tabs>
          <w:tab w:val="left" w:pos="1260"/>
          <w:tab w:val="left" w:pos="1800"/>
        </w:tabs>
        <w:rPr>
          <w:bCs/>
        </w:rPr>
      </w:pPr>
      <w:hyperlink r:id="rId19" w:history="1">
        <w:r w:rsidR="00377000">
          <w:rPr>
            <w:rStyle w:val="Hyperlink"/>
          </w:rPr>
          <w:t>EOP | Educational Opportunity Program | ESF Students</w:t>
        </w:r>
      </w:hyperlink>
    </w:p>
    <w:p w14:paraId="44D950DC" w14:textId="5FFFD565" w:rsidR="00FA6A03" w:rsidRDefault="00FA6A03" w:rsidP="00FA6A03">
      <w:pPr>
        <w:pStyle w:val="ListParagraph"/>
        <w:tabs>
          <w:tab w:val="left" w:pos="1260"/>
          <w:tab w:val="left" w:pos="1800"/>
        </w:tabs>
        <w:rPr>
          <w:bCs/>
        </w:rPr>
      </w:pPr>
    </w:p>
    <w:p w14:paraId="74AA7CD9" w14:textId="77777777" w:rsidR="00FA6A03" w:rsidRPr="00FA6A03" w:rsidRDefault="00FA6A03" w:rsidP="00FA6A03">
      <w:pPr>
        <w:pStyle w:val="ListParagraph"/>
        <w:tabs>
          <w:tab w:val="left" w:pos="1260"/>
          <w:tab w:val="left" w:pos="1800"/>
        </w:tabs>
        <w:rPr>
          <w:bCs/>
        </w:rPr>
      </w:pPr>
    </w:p>
    <w:p w14:paraId="6560A664" w14:textId="526060AB" w:rsidR="00964C55" w:rsidRDefault="00F86A08" w:rsidP="00964C55">
      <w:pPr>
        <w:pStyle w:val="ListParagraph"/>
        <w:numPr>
          <w:ilvl w:val="0"/>
          <w:numId w:val="9"/>
        </w:numPr>
        <w:tabs>
          <w:tab w:val="left" w:pos="1260"/>
          <w:tab w:val="left" w:pos="1800"/>
        </w:tabs>
        <w:spacing w:before="240"/>
        <w:rPr>
          <w:b/>
          <w:bCs/>
        </w:rPr>
      </w:pPr>
      <w:r w:rsidRPr="00F447A3">
        <w:rPr>
          <w:b/>
          <w:bCs/>
        </w:rPr>
        <w:t>Adjourn</w:t>
      </w:r>
      <w:r w:rsidR="00E55CBF" w:rsidRPr="00F447A3">
        <w:rPr>
          <w:b/>
          <w:bCs/>
        </w:rPr>
        <w:t>ment</w:t>
      </w:r>
    </w:p>
    <w:p w14:paraId="5669517E" w14:textId="61055D51" w:rsidR="00E827F3" w:rsidRDefault="00E827F3" w:rsidP="00E827F3">
      <w:pPr>
        <w:pStyle w:val="ListParagraph"/>
        <w:tabs>
          <w:tab w:val="left" w:pos="1260"/>
          <w:tab w:val="left" w:pos="1800"/>
        </w:tabs>
        <w:spacing w:before="240"/>
        <w:rPr>
          <w:bCs/>
        </w:rPr>
      </w:pPr>
    </w:p>
    <w:p w14:paraId="25D9DFE4" w14:textId="2802A10E" w:rsidR="00E827F3" w:rsidRPr="00E827F3" w:rsidRDefault="00E827F3" w:rsidP="00E827F3">
      <w:pPr>
        <w:pStyle w:val="ListParagraph"/>
        <w:tabs>
          <w:tab w:val="left" w:pos="1260"/>
          <w:tab w:val="left" w:pos="1800"/>
        </w:tabs>
        <w:spacing w:before="240"/>
        <w:rPr>
          <w:bCs/>
        </w:rPr>
      </w:pPr>
      <w:r>
        <w:rPr>
          <w:bCs/>
        </w:rPr>
        <w:t>The meeting was adjourned at 12:20</w:t>
      </w:r>
      <w:r w:rsidR="00FA33C0">
        <w:rPr>
          <w:bCs/>
        </w:rPr>
        <w:t xml:space="preserve"> </w:t>
      </w:r>
      <w:r>
        <w:rPr>
          <w:bCs/>
        </w:rPr>
        <w:t>pm</w:t>
      </w:r>
    </w:p>
    <w:p w14:paraId="39AE9B62" w14:textId="77777777" w:rsidR="00964C55" w:rsidRPr="00964C55" w:rsidRDefault="00964C55" w:rsidP="00964C55">
      <w:pPr>
        <w:rPr>
          <w:rFonts w:cstheme="minorHAnsi"/>
          <w:szCs w:val="24"/>
        </w:rPr>
      </w:pPr>
    </w:p>
    <w:p w14:paraId="1D35DCBF" w14:textId="77777777" w:rsidR="008268EF" w:rsidRDefault="008268EF" w:rsidP="000E45DF">
      <w:pPr>
        <w:rPr>
          <w:rFonts w:cstheme="minorHAnsi"/>
          <w:szCs w:val="24"/>
        </w:rPr>
      </w:pPr>
    </w:p>
    <w:p w14:paraId="7708FCCB" w14:textId="77777777" w:rsidR="008268EF" w:rsidRDefault="008268EF" w:rsidP="000E45DF">
      <w:pPr>
        <w:rPr>
          <w:rFonts w:cstheme="minorHAnsi"/>
          <w:szCs w:val="24"/>
        </w:rPr>
      </w:pPr>
    </w:p>
    <w:p w14:paraId="68816174" w14:textId="36625FFB" w:rsidR="00964C55" w:rsidRPr="00964C55" w:rsidRDefault="00964C55" w:rsidP="000E45DF">
      <w:pPr>
        <w:rPr>
          <w:rFonts w:cstheme="minorHAnsi"/>
          <w:szCs w:val="24"/>
        </w:rPr>
      </w:pPr>
      <w:r w:rsidRPr="00964C55">
        <w:rPr>
          <w:rFonts w:cstheme="minorHAnsi"/>
          <w:szCs w:val="24"/>
        </w:rPr>
        <w:t xml:space="preserve">Minutes respectfully submitted by </w:t>
      </w:r>
      <w:r>
        <w:rPr>
          <w:rFonts w:cstheme="minorHAnsi"/>
          <w:szCs w:val="24"/>
        </w:rPr>
        <w:t>Baylee Woods</w:t>
      </w:r>
      <w:r w:rsidR="00FA33C0">
        <w:rPr>
          <w:rFonts w:cstheme="minorHAnsi"/>
          <w:szCs w:val="24"/>
        </w:rPr>
        <w:t>.</w:t>
      </w:r>
    </w:p>
    <w:p w14:paraId="39EB4C59" w14:textId="77777777" w:rsidR="00964C55" w:rsidRPr="00964C55" w:rsidRDefault="00964C55" w:rsidP="00964C55">
      <w:pPr>
        <w:pStyle w:val="ListParagraph"/>
        <w:tabs>
          <w:tab w:val="left" w:pos="1260"/>
          <w:tab w:val="left" w:pos="1800"/>
        </w:tabs>
        <w:spacing w:before="240"/>
        <w:rPr>
          <w:b/>
          <w:bCs/>
          <w:szCs w:val="24"/>
        </w:rPr>
      </w:pPr>
    </w:p>
    <w:sectPr w:rsidR="00964C55" w:rsidRPr="00964C55" w:rsidSect="008913E2">
      <w:headerReference w:type="default" r:id="rId20"/>
      <w:footerReference w:type="default" r:id="rId21"/>
      <w:type w:val="continuous"/>
      <w:pgSz w:w="12240" w:h="15840" w:code="1"/>
      <w:pgMar w:top="576" w:right="1440" w:bottom="1008"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9BBB" w14:textId="77777777" w:rsidR="003F1895" w:rsidRDefault="003F1895" w:rsidP="009238D6">
      <w:r>
        <w:separator/>
      </w:r>
    </w:p>
  </w:endnote>
  <w:endnote w:type="continuationSeparator" w:id="0">
    <w:p w14:paraId="1AFD59FF" w14:textId="77777777" w:rsidR="003F1895" w:rsidRDefault="003F1895" w:rsidP="0092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48543"/>
      <w:docPartObj>
        <w:docPartGallery w:val="Page Numbers (Bottom of Page)"/>
        <w:docPartUnique/>
      </w:docPartObj>
    </w:sdtPr>
    <w:sdtContent>
      <w:sdt>
        <w:sdtPr>
          <w:id w:val="-1769616900"/>
          <w:docPartObj>
            <w:docPartGallery w:val="Page Numbers (Top of Page)"/>
            <w:docPartUnique/>
          </w:docPartObj>
        </w:sdtPr>
        <w:sdtContent>
          <w:p w14:paraId="352FC155" w14:textId="4112B545" w:rsidR="00AB2286" w:rsidRDefault="00AB228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FE3E533" w14:textId="77777777" w:rsidR="00932B7E" w:rsidRDefault="0093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B26D7" w14:textId="77777777" w:rsidR="003F1895" w:rsidRDefault="003F1895" w:rsidP="009238D6">
      <w:r>
        <w:separator/>
      </w:r>
    </w:p>
  </w:footnote>
  <w:footnote w:type="continuationSeparator" w:id="0">
    <w:p w14:paraId="4566F98C" w14:textId="77777777" w:rsidR="003F1895" w:rsidRDefault="003F1895" w:rsidP="0092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273624"/>
      <w:docPartObj>
        <w:docPartGallery w:val="Watermarks"/>
        <w:docPartUnique/>
      </w:docPartObj>
    </w:sdtPr>
    <w:sdtContent>
      <w:p w14:paraId="14993F1B" w14:textId="401F6BA1" w:rsidR="009238D6" w:rsidRDefault="00932B7E">
        <w:pPr>
          <w:pStyle w:val="Header"/>
        </w:pPr>
        <w:r>
          <w:rPr>
            <w:noProof/>
          </w:rPr>
          <w:pict w14:anchorId="70393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770B"/>
    <w:multiLevelType w:val="hybridMultilevel"/>
    <w:tmpl w:val="8D1E39B8"/>
    <w:lvl w:ilvl="0" w:tplc="0409000B">
      <w:start w:val="1"/>
      <w:numFmt w:val="bullet"/>
      <w:lvlText w:val=""/>
      <w:lvlJc w:val="left"/>
      <w:pPr>
        <w:ind w:left="1620" w:hanging="360"/>
      </w:pPr>
      <w:rPr>
        <w:rFonts w:ascii="Wingdings" w:hAnsi="Wingdings" w:hint="default"/>
      </w:rPr>
    </w:lvl>
    <w:lvl w:ilvl="1" w:tplc="0409000B">
      <w:start w:val="1"/>
      <w:numFmt w:val="bullet"/>
      <w:lvlText w:val=""/>
      <w:lvlJc w:val="left"/>
      <w:pPr>
        <w:ind w:left="2340" w:hanging="360"/>
      </w:pPr>
      <w:rPr>
        <w:rFonts w:ascii="Wingdings" w:hAnsi="Wingdings"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2B96E1A"/>
    <w:multiLevelType w:val="hybridMultilevel"/>
    <w:tmpl w:val="3AD0B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111F8C"/>
    <w:multiLevelType w:val="hybridMultilevel"/>
    <w:tmpl w:val="E8222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C1463"/>
    <w:multiLevelType w:val="hybridMultilevel"/>
    <w:tmpl w:val="D0EA42E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F966894"/>
    <w:multiLevelType w:val="hybridMultilevel"/>
    <w:tmpl w:val="08889F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4651C0"/>
    <w:multiLevelType w:val="hybridMultilevel"/>
    <w:tmpl w:val="398654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E1307E"/>
    <w:multiLevelType w:val="hybridMultilevel"/>
    <w:tmpl w:val="EF041FE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BE5905"/>
    <w:multiLevelType w:val="hybridMultilevel"/>
    <w:tmpl w:val="9BF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43E3E"/>
    <w:multiLevelType w:val="hybridMultilevel"/>
    <w:tmpl w:val="2FBE1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A1882"/>
    <w:multiLevelType w:val="hybridMultilevel"/>
    <w:tmpl w:val="D2627EFA"/>
    <w:lvl w:ilvl="0" w:tplc="0409000B">
      <w:start w:val="1"/>
      <w:numFmt w:val="bullet"/>
      <w:lvlText w:val=""/>
      <w:lvlJc w:val="left"/>
      <w:pPr>
        <w:ind w:left="720" w:hanging="360"/>
      </w:pPr>
      <w:rPr>
        <w:rFonts w:ascii="Wingdings" w:hAnsi="Wingdings" w:hint="default"/>
      </w:rPr>
    </w:lvl>
    <w:lvl w:ilvl="1" w:tplc="B99626B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F4E65"/>
    <w:multiLevelType w:val="hybridMultilevel"/>
    <w:tmpl w:val="8E98E16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7BB25E2"/>
    <w:multiLevelType w:val="hybridMultilevel"/>
    <w:tmpl w:val="022EE280"/>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50D94ADE"/>
    <w:multiLevelType w:val="hybridMultilevel"/>
    <w:tmpl w:val="924E4AA4"/>
    <w:lvl w:ilvl="0" w:tplc="CF7E94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D2E85"/>
    <w:multiLevelType w:val="hybridMultilevel"/>
    <w:tmpl w:val="C7CC50A6"/>
    <w:lvl w:ilvl="0" w:tplc="0409000B">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EB17A0"/>
    <w:multiLevelType w:val="hybridMultilevel"/>
    <w:tmpl w:val="20246492"/>
    <w:lvl w:ilvl="0" w:tplc="0409000B">
      <w:start w:val="1"/>
      <w:numFmt w:val="bullet"/>
      <w:lvlText w:val=""/>
      <w:lvlJc w:val="left"/>
      <w:pPr>
        <w:ind w:left="2340" w:hanging="360"/>
      </w:pPr>
      <w:rPr>
        <w:rFonts w:ascii="Wingdings" w:hAnsi="Wingding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72BB46E1"/>
    <w:multiLevelType w:val="hybridMultilevel"/>
    <w:tmpl w:val="BB90252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3"/>
  </w:num>
  <w:num w:numId="3">
    <w:abstractNumId w:val="10"/>
  </w:num>
  <w:num w:numId="4">
    <w:abstractNumId w:val="15"/>
  </w:num>
  <w:num w:numId="5">
    <w:abstractNumId w:val="7"/>
  </w:num>
  <w:num w:numId="6">
    <w:abstractNumId w:val="0"/>
  </w:num>
  <w:num w:numId="7">
    <w:abstractNumId w:val="11"/>
  </w:num>
  <w:num w:numId="8">
    <w:abstractNumId w:val="14"/>
  </w:num>
  <w:num w:numId="9">
    <w:abstractNumId w:val="12"/>
  </w:num>
  <w:num w:numId="10">
    <w:abstractNumId w:val="4"/>
  </w:num>
  <w:num w:numId="11">
    <w:abstractNumId w:val="2"/>
  </w:num>
  <w:num w:numId="12">
    <w:abstractNumId w:val="1"/>
  </w:num>
  <w:num w:numId="13">
    <w:abstractNumId w:val="5"/>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51"/>
    <w:rsid w:val="0000316E"/>
    <w:rsid w:val="00042EE8"/>
    <w:rsid w:val="00046D20"/>
    <w:rsid w:val="00061696"/>
    <w:rsid w:val="00092774"/>
    <w:rsid w:val="000A386A"/>
    <w:rsid w:val="000E45DF"/>
    <w:rsid w:val="000E7250"/>
    <w:rsid w:val="00112C3C"/>
    <w:rsid w:val="00115611"/>
    <w:rsid w:val="0012044B"/>
    <w:rsid w:val="00146D79"/>
    <w:rsid w:val="0015733A"/>
    <w:rsid w:val="001A0022"/>
    <w:rsid w:val="001B0484"/>
    <w:rsid w:val="001B6398"/>
    <w:rsid w:val="001D12D1"/>
    <w:rsid w:val="001E6E51"/>
    <w:rsid w:val="001F0AAB"/>
    <w:rsid w:val="00246E35"/>
    <w:rsid w:val="0025092B"/>
    <w:rsid w:val="00255C38"/>
    <w:rsid w:val="00256A2A"/>
    <w:rsid w:val="0026020C"/>
    <w:rsid w:val="00267695"/>
    <w:rsid w:val="002743E4"/>
    <w:rsid w:val="00295178"/>
    <w:rsid w:val="002A7378"/>
    <w:rsid w:val="002B1063"/>
    <w:rsid w:val="002D51C8"/>
    <w:rsid w:val="002D6CE6"/>
    <w:rsid w:val="002F1C45"/>
    <w:rsid w:val="00313E31"/>
    <w:rsid w:val="00324150"/>
    <w:rsid w:val="003378EC"/>
    <w:rsid w:val="003475A5"/>
    <w:rsid w:val="00362BC8"/>
    <w:rsid w:val="00367CC0"/>
    <w:rsid w:val="00373CB5"/>
    <w:rsid w:val="00377000"/>
    <w:rsid w:val="00381D39"/>
    <w:rsid w:val="0038437E"/>
    <w:rsid w:val="0039073F"/>
    <w:rsid w:val="003A14C2"/>
    <w:rsid w:val="003A5B87"/>
    <w:rsid w:val="003A669D"/>
    <w:rsid w:val="003C2EC8"/>
    <w:rsid w:val="003F1895"/>
    <w:rsid w:val="004124ED"/>
    <w:rsid w:val="004333B0"/>
    <w:rsid w:val="00433B95"/>
    <w:rsid w:val="0044082F"/>
    <w:rsid w:val="00452E37"/>
    <w:rsid w:val="00473193"/>
    <w:rsid w:val="004748E7"/>
    <w:rsid w:val="004806FE"/>
    <w:rsid w:val="00494DD7"/>
    <w:rsid w:val="0049790A"/>
    <w:rsid w:val="004C5C7E"/>
    <w:rsid w:val="004D09E4"/>
    <w:rsid w:val="00561C6C"/>
    <w:rsid w:val="00563EE7"/>
    <w:rsid w:val="00590D3D"/>
    <w:rsid w:val="005A3BB5"/>
    <w:rsid w:val="005A5426"/>
    <w:rsid w:val="005A6904"/>
    <w:rsid w:val="005C23FB"/>
    <w:rsid w:val="00623440"/>
    <w:rsid w:val="00630AA7"/>
    <w:rsid w:val="0063301D"/>
    <w:rsid w:val="00640C98"/>
    <w:rsid w:val="006465A5"/>
    <w:rsid w:val="006674A7"/>
    <w:rsid w:val="0066772A"/>
    <w:rsid w:val="00677488"/>
    <w:rsid w:val="006871A4"/>
    <w:rsid w:val="00690A1A"/>
    <w:rsid w:val="006B0119"/>
    <w:rsid w:val="006B41EE"/>
    <w:rsid w:val="006B491C"/>
    <w:rsid w:val="006B6744"/>
    <w:rsid w:val="006C7F4F"/>
    <w:rsid w:val="00703C92"/>
    <w:rsid w:val="0070554D"/>
    <w:rsid w:val="00716907"/>
    <w:rsid w:val="00725DC3"/>
    <w:rsid w:val="007327BD"/>
    <w:rsid w:val="007413EB"/>
    <w:rsid w:val="00766328"/>
    <w:rsid w:val="00776D78"/>
    <w:rsid w:val="0078778E"/>
    <w:rsid w:val="007A7B8A"/>
    <w:rsid w:val="007F72B0"/>
    <w:rsid w:val="008268EF"/>
    <w:rsid w:val="00834DC4"/>
    <w:rsid w:val="00843C5B"/>
    <w:rsid w:val="00846209"/>
    <w:rsid w:val="00846FA0"/>
    <w:rsid w:val="00850B3A"/>
    <w:rsid w:val="00862E9D"/>
    <w:rsid w:val="00870B6D"/>
    <w:rsid w:val="00872CDC"/>
    <w:rsid w:val="00884135"/>
    <w:rsid w:val="008913E2"/>
    <w:rsid w:val="008C22B7"/>
    <w:rsid w:val="008D17AF"/>
    <w:rsid w:val="008E2724"/>
    <w:rsid w:val="008E7B53"/>
    <w:rsid w:val="008F04EF"/>
    <w:rsid w:val="008F0BCF"/>
    <w:rsid w:val="00904E55"/>
    <w:rsid w:val="009238D6"/>
    <w:rsid w:val="00923E3C"/>
    <w:rsid w:val="00927359"/>
    <w:rsid w:val="00927646"/>
    <w:rsid w:val="00932B7E"/>
    <w:rsid w:val="00932C5C"/>
    <w:rsid w:val="0094337A"/>
    <w:rsid w:val="00943432"/>
    <w:rsid w:val="009622DF"/>
    <w:rsid w:val="00962890"/>
    <w:rsid w:val="00964C55"/>
    <w:rsid w:val="00966469"/>
    <w:rsid w:val="009728B6"/>
    <w:rsid w:val="00973651"/>
    <w:rsid w:val="009B357C"/>
    <w:rsid w:val="009D5F63"/>
    <w:rsid w:val="009D6610"/>
    <w:rsid w:val="009E5522"/>
    <w:rsid w:val="00A051E9"/>
    <w:rsid w:val="00A44404"/>
    <w:rsid w:val="00A6462D"/>
    <w:rsid w:val="00A845BE"/>
    <w:rsid w:val="00A868B9"/>
    <w:rsid w:val="00A9233A"/>
    <w:rsid w:val="00AB2286"/>
    <w:rsid w:val="00AB6472"/>
    <w:rsid w:val="00AB6F9C"/>
    <w:rsid w:val="00AB7858"/>
    <w:rsid w:val="00AC2866"/>
    <w:rsid w:val="00AC57D1"/>
    <w:rsid w:val="00AE2EDD"/>
    <w:rsid w:val="00AE3772"/>
    <w:rsid w:val="00B01D4D"/>
    <w:rsid w:val="00B17C29"/>
    <w:rsid w:val="00B26E43"/>
    <w:rsid w:val="00B53CE3"/>
    <w:rsid w:val="00B85CB7"/>
    <w:rsid w:val="00B93F6C"/>
    <w:rsid w:val="00BA0541"/>
    <w:rsid w:val="00BA7684"/>
    <w:rsid w:val="00BB63FE"/>
    <w:rsid w:val="00BC1900"/>
    <w:rsid w:val="00BC2E91"/>
    <w:rsid w:val="00BF5054"/>
    <w:rsid w:val="00C23FF8"/>
    <w:rsid w:val="00C25588"/>
    <w:rsid w:val="00C81B26"/>
    <w:rsid w:val="00C96250"/>
    <w:rsid w:val="00CD61EC"/>
    <w:rsid w:val="00CF748B"/>
    <w:rsid w:val="00D07FC2"/>
    <w:rsid w:val="00D11417"/>
    <w:rsid w:val="00D21ACC"/>
    <w:rsid w:val="00D35D78"/>
    <w:rsid w:val="00D64E75"/>
    <w:rsid w:val="00D7228F"/>
    <w:rsid w:val="00D83ACF"/>
    <w:rsid w:val="00D93178"/>
    <w:rsid w:val="00D9783D"/>
    <w:rsid w:val="00DA2AF6"/>
    <w:rsid w:val="00DC156A"/>
    <w:rsid w:val="00DD5C9E"/>
    <w:rsid w:val="00DE72AF"/>
    <w:rsid w:val="00DF08C2"/>
    <w:rsid w:val="00E326C3"/>
    <w:rsid w:val="00E419A0"/>
    <w:rsid w:val="00E4672C"/>
    <w:rsid w:val="00E4700B"/>
    <w:rsid w:val="00E52D52"/>
    <w:rsid w:val="00E55CBF"/>
    <w:rsid w:val="00E65536"/>
    <w:rsid w:val="00E7600A"/>
    <w:rsid w:val="00E815DD"/>
    <w:rsid w:val="00E827F3"/>
    <w:rsid w:val="00E95D66"/>
    <w:rsid w:val="00EF4ABB"/>
    <w:rsid w:val="00F12D7F"/>
    <w:rsid w:val="00F22881"/>
    <w:rsid w:val="00F23C45"/>
    <w:rsid w:val="00F2642D"/>
    <w:rsid w:val="00F26D32"/>
    <w:rsid w:val="00F34FBE"/>
    <w:rsid w:val="00F447A3"/>
    <w:rsid w:val="00F46EF9"/>
    <w:rsid w:val="00F72247"/>
    <w:rsid w:val="00F80DBF"/>
    <w:rsid w:val="00F846E2"/>
    <w:rsid w:val="00F86A08"/>
    <w:rsid w:val="00FA33C0"/>
    <w:rsid w:val="00FA64E9"/>
    <w:rsid w:val="00FA6A03"/>
    <w:rsid w:val="00FB4A90"/>
    <w:rsid w:val="00FE1B49"/>
    <w:rsid w:val="00FF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0446A77"/>
  <w15:chartTrackingRefBased/>
  <w15:docId w15:val="{7DFFE00E-1372-4DEA-9BFC-5D105B2D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7BD"/>
    <w:pPr>
      <w:spacing w:after="0" w:line="240" w:lineRule="auto"/>
    </w:pPr>
    <w:rPr>
      <w:sz w:val="24"/>
    </w:rPr>
  </w:style>
  <w:style w:type="paragraph" w:styleId="Heading1">
    <w:name w:val="heading 1"/>
    <w:basedOn w:val="Normal"/>
    <w:next w:val="Normal"/>
    <w:link w:val="Heading1Char"/>
    <w:uiPriority w:val="9"/>
    <w:qFormat/>
    <w:rsid w:val="001D12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4D"/>
    <w:pPr>
      <w:ind w:left="720"/>
      <w:contextualSpacing/>
    </w:pPr>
  </w:style>
  <w:style w:type="character" w:customStyle="1" w:styleId="Heading1Char">
    <w:name w:val="Heading 1 Char"/>
    <w:basedOn w:val="DefaultParagraphFont"/>
    <w:link w:val="Heading1"/>
    <w:uiPriority w:val="9"/>
    <w:rsid w:val="001D12D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84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37E"/>
    <w:rPr>
      <w:rFonts w:ascii="Segoe UI" w:hAnsi="Segoe UI" w:cs="Segoe UI"/>
      <w:sz w:val="18"/>
      <w:szCs w:val="18"/>
    </w:rPr>
  </w:style>
  <w:style w:type="character" w:styleId="Hyperlink">
    <w:name w:val="Hyperlink"/>
    <w:basedOn w:val="DefaultParagraphFont"/>
    <w:uiPriority w:val="99"/>
    <w:unhideWhenUsed/>
    <w:rsid w:val="00966469"/>
    <w:rPr>
      <w:color w:val="0563C1"/>
      <w:u w:val="single"/>
    </w:rPr>
  </w:style>
  <w:style w:type="paragraph" w:styleId="Header">
    <w:name w:val="header"/>
    <w:basedOn w:val="Normal"/>
    <w:link w:val="HeaderChar"/>
    <w:uiPriority w:val="99"/>
    <w:unhideWhenUsed/>
    <w:rsid w:val="009238D6"/>
    <w:pPr>
      <w:tabs>
        <w:tab w:val="center" w:pos="4680"/>
        <w:tab w:val="right" w:pos="9360"/>
      </w:tabs>
    </w:pPr>
  </w:style>
  <w:style w:type="character" w:customStyle="1" w:styleId="HeaderChar">
    <w:name w:val="Header Char"/>
    <w:basedOn w:val="DefaultParagraphFont"/>
    <w:link w:val="Header"/>
    <w:uiPriority w:val="99"/>
    <w:rsid w:val="009238D6"/>
    <w:rPr>
      <w:sz w:val="24"/>
    </w:rPr>
  </w:style>
  <w:style w:type="paragraph" w:styleId="Footer">
    <w:name w:val="footer"/>
    <w:basedOn w:val="Normal"/>
    <w:link w:val="FooterChar"/>
    <w:uiPriority w:val="99"/>
    <w:unhideWhenUsed/>
    <w:rsid w:val="009238D6"/>
    <w:pPr>
      <w:tabs>
        <w:tab w:val="center" w:pos="4680"/>
        <w:tab w:val="right" w:pos="9360"/>
      </w:tabs>
    </w:pPr>
  </w:style>
  <w:style w:type="character" w:customStyle="1" w:styleId="FooterChar">
    <w:name w:val="Footer Char"/>
    <w:basedOn w:val="DefaultParagraphFont"/>
    <w:link w:val="Footer"/>
    <w:uiPriority w:val="99"/>
    <w:rsid w:val="009238D6"/>
    <w:rPr>
      <w:sz w:val="24"/>
    </w:rPr>
  </w:style>
  <w:style w:type="paragraph" w:styleId="PlainText">
    <w:name w:val="Plain Text"/>
    <w:basedOn w:val="Normal"/>
    <w:link w:val="PlainTextChar"/>
    <w:uiPriority w:val="99"/>
    <w:semiHidden/>
    <w:unhideWhenUsed/>
    <w:rsid w:val="00DF08C2"/>
    <w:rPr>
      <w:rFonts w:ascii="Calibri" w:hAnsi="Calibri" w:cs="Calibri"/>
      <w:sz w:val="22"/>
    </w:rPr>
  </w:style>
  <w:style w:type="character" w:customStyle="1" w:styleId="PlainTextChar">
    <w:name w:val="Plain Text Char"/>
    <w:basedOn w:val="DefaultParagraphFont"/>
    <w:link w:val="PlainText"/>
    <w:uiPriority w:val="99"/>
    <w:semiHidden/>
    <w:rsid w:val="00DF08C2"/>
    <w:rPr>
      <w:rFonts w:ascii="Calibri" w:hAnsi="Calibri" w:cs="Calibri"/>
    </w:rPr>
  </w:style>
  <w:style w:type="paragraph" w:styleId="Caption">
    <w:name w:val="caption"/>
    <w:basedOn w:val="Normal"/>
    <w:next w:val="Normal"/>
    <w:uiPriority w:val="35"/>
    <w:unhideWhenUsed/>
    <w:qFormat/>
    <w:rsid w:val="003A5B87"/>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046D20"/>
    <w:rPr>
      <w:color w:val="605E5C"/>
      <w:shd w:val="clear" w:color="auto" w:fill="E1DFDD"/>
    </w:rPr>
  </w:style>
  <w:style w:type="paragraph" w:styleId="Subtitle">
    <w:name w:val="Subtitle"/>
    <w:basedOn w:val="Normal"/>
    <w:next w:val="Normal"/>
    <w:link w:val="SubtitleChar"/>
    <w:uiPriority w:val="11"/>
    <w:qFormat/>
    <w:rsid w:val="009D5F63"/>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D5F63"/>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943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6577">
      <w:bodyDiv w:val="1"/>
      <w:marLeft w:val="0"/>
      <w:marRight w:val="0"/>
      <w:marTop w:val="0"/>
      <w:marBottom w:val="0"/>
      <w:divBdr>
        <w:top w:val="none" w:sz="0" w:space="0" w:color="auto"/>
        <w:left w:val="none" w:sz="0" w:space="0" w:color="auto"/>
        <w:bottom w:val="none" w:sz="0" w:space="0" w:color="auto"/>
        <w:right w:val="none" w:sz="0" w:space="0" w:color="auto"/>
      </w:divBdr>
    </w:div>
    <w:div w:id="159348976">
      <w:bodyDiv w:val="1"/>
      <w:marLeft w:val="0"/>
      <w:marRight w:val="0"/>
      <w:marTop w:val="0"/>
      <w:marBottom w:val="0"/>
      <w:divBdr>
        <w:top w:val="none" w:sz="0" w:space="0" w:color="auto"/>
        <w:left w:val="none" w:sz="0" w:space="0" w:color="auto"/>
        <w:bottom w:val="none" w:sz="0" w:space="0" w:color="auto"/>
        <w:right w:val="none" w:sz="0" w:space="0" w:color="auto"/>
      </w:divBdr>
    </w:div>
    <w:div w:id="452216439">
      <w:bodyDiv w:val="1"/>
      <w:marLeft w:val="0"/>
      <w:marRight w:val="0"/>
      <w:marTop w:val="0"/>
      <w:marBottom w:val="0"/>
      <w:divBdr>
        <w:top w:val="none" w:sz="0" w:space="0" w:color="auto"/>
        <w:left w:val="none" w:sz="0" w:space="0" w:color="auto"/>
        <w:bottom w:val="none" w:sz="0" w:space="0" w:color="auto"/>
        <w:right w:val="none" w:sz="0" w:space="0" w:color="auto"/>
      </w:divBdr>
    </w:div>
    <w:div w:id="1082069480">
      <w:bodyDiv w:val="1"/>
      <w:marLeft w:val="0"/>
      <w:marRight w:val="0"/>
      <w:marTop w:val="0"/>
      <w:marBottom w:val="0"/>
      <w:divBdr>
        <w:top w:val="none" w:sz="0" w:space="0" w:color="auto"/>
        <w:left w:val="none" w:sz="0" w:space="0" w:color="auto"/>
        <w:bottom w:val="none" w:sz="0" w:space="0" w:color="auto"/>
        <w:right w:val="none" w:sz="0" w:space="0" w:color="auto"/>
      </w:divBdr>
    </w:div>
    <w:div w:id="1123882885">
      <w:bodyDiv w:val="1"/>
      <w:marLeft w:val="0"/>
      <w:marRight w:val="0"/>
      <w:marTop w:val="0"/>
      <w:marBottom w:val="0"/>
      <w:divBdr>
        <w:top w:val="none" w:sz="0" w:space="0" w:color="auto"/>
        <w:left w:val="none" w:sz="0" w:space="0" w:color="auto"/>
        <w:bottom w:val="none" w:sz="0" w:space="0" w:color="auto"/>
        <w:right w:val="none" w:sz="0" w:space="0" w:color="auto"/>
      </w:divBdr>
    </w:div>
    <w:div w:id="1223713515">
      <w:bodyDiv w:val="1"/>
      <w:marLeft w:val="0"/>
      <w:marRight w:val="0"/>
      <w:marTop w:val="0"/>
      <w:marBottom w:val="0"/>
      <w:divBdr>
        <w:top w:val="none" w:sz="0" w:space="0" w:color="auto"/>
        <w:left w:val="none" w:sz="0" w:space="0" w:color="auto"/>
        <w:bottom w:val="none" w:sz="0" w:space="0" w:color="auto"/>
        <w:right w:val="none" w:sz="0" w:space="0" w:color="auto"/>
      </w:divBdr>
    </w:div>
    <w:div w:id="17690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pi.edu/sites/default/files/Project_Inclusion_NERCHE_Rubric-Self-Assessment-2016.pdf" TargetMode="External"/><Relationship Id="rId18" Type="http://schemas.openxmlformats.org/officeDocument/2006/relationships/hyperlink" Target="https://www.esf.edu/apply/firstyear.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uny.edu/suny-news/press-releases/2-21/2-25-21/dei-plan.html" TargetMode="External"/><Relationship Id="rId17" Type="http://schemas.openxmlformats.org/officeDocument/2006/relationships/hyperlink" Target="https://www.esf.edu/ide/committee.htm" TargetMode="External"/><Relationship Id="rId2" Type="http://schemas.openxmlformats.org/officeDocument/2006/relationships/numbering" Target="numbering.xml"/><Relationship Id="rId16" Type="http://schemas.openxmlformats.org/officeDocument/2006/relationships/hyperlink" Target="https://www.esf.edu/ide/staff/default.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stem.suny.edu/facultysenate/committees/inclusion/" TargetMode="External"/><Relationship Id="rId5" Type="http://schemas.openxmlformats.org/officeDocument/2006/relationships/webSettings" Target="webSettings.xml"/><Relationship Id="rId15" Type="http://schemas.openxmlformats.org/officeDocument/2006/relationships/hyperlink" Target="http://www.esf.edu/ide/committee.htm" TargetMode="External"/><Relationship Id="rId23" Type="http://schemas.openxmlformats.org/officeDocument/2006/relationships/theme" Target="theme/theme1.xml"/><Relationship Id="rId10" Type="http://schemas.openxmlformats.org/officeDocument/2006/relationships/hyperlink" Target="https://www.suny.edu/about/leadership/board-of-trustees/meetings/webcastdocs/Reso%20Tab%2005%20-%20Diversity,%20Equity,%20and%20Inclusion%20Policy.pdf" TargetMode="External"/><Relationship Id="rId19" Type="http://schemas.openxmlformats.org/officeDocument/2006/relationships/hyperlink" Target="https://www.esf.edu/students/eop/" TargetMode="External"/><Relationship Id="rId4" Type="http://schemas.openxmlformats.org/officeDocument/2006/relationships/settings" Target="settings.xml"/><Relationship Id="rId9" Type="http://schemas.openxmlformats.org/officeDocument/2006/relationships/hyperlink" Target="https://system.suny.edu/odei/" TargetMode="External"/><Relationship Id="rId14" Type="http://schemas.openxmlformats.org/officeDocument/2006/relationships/hyperlink" Target="https://docs.google.com/document/d/1ZoFGxNp_UclLjdHIByFNsfoguP17WF9kv6ytxIgZVSk/ed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A5F8F-1791-44DA-B07B-701E2843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Ragan A. Squier</dc:creator>
  <cp:keywords/>
  <dc:description/>
  <cp:lastModifiedBy>Ragan A. Squier</cp:lastModifiedBy>
  <cp:revision>11</cp:revision>
  <cp:lastPrinted>2021-08-26T14:27:00Z</cp:lastPrinted>
  <dcterms:created xsi:type="dcterms:W3CDTF">2021-09-14T11:37:00Z</dcterms:created>
  <dcterms:modified xsi:type="dcterms:W3CDTF">2021-09-14T20:39:00Z</dcterms:modified>
</cp:coreProperties>
</file>