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7772" w14:textId="77777777" w:rsidR="00AB73EB" w:rsidRDefault="00AB73EB" w:rsidP="007E2B38">
      <w:pPr>
        <w:keepNext/>
        <w:spacing w:line="240" w:lineRule="auto"/>
        <w:jc w:val="center"/>
      </w:pPr>
      <w:r>
        <w:rPr>
          <w:noProof/>
        </w:rPr>
        <w:drawing>
          <wp:inline distT="0" distB="0" distL="0" distR="0" wp14:anchorId="2765BF32" wp14:editId="0564A9A0">
            <wp:extent cx="914400" cy="914400"/>
            <wp:effectExtent l="0" t="0" r="0" b="0"/>
            <wp:docPr id="1" name="Picture 1" descr="State University of New York College of Environmental Forestry official logo" title="SUNY E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Seal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65771186" w14:textId="77777777" w:rsidR="00AB73EB" w:rsidRPr="00E705AB" w:rsidRDefault="00AB73EB" w:rsidP="007E2B38">
      <w:pPr>
        <w:spacing w:before="120" w:line="240" w:lineRule="auto"/>
        <w:jc w:val="center"/>
        <w:rPr>
          <w:rFonts w:asciiTheme="minorHAnsi" w:hAnsiTheme="minorHAnsi" w:cstheme="minorHAnsi"/>
          <w:sz w:val="24"/>
        </w:rPr>
      </w:pPr>
      <w:r w:rsidRPr="00E705AB">
        <w:rPr>
          <w:rFonts w:asciiTheme="minorHAnsi" w:hAnsiTheme="minorHAnsi" w:cstheme="minorHAnsi"/>
          <w:sz w:val="24"/>
        </w:rPr>
        <w:t>BOARD OF TRUSTEES</w:t>
      </w:r>
    </w:p>
    <w:p w14:paraId="23E83BF7" w14:textId="77777777" w:rsidR="00AB73EB" w:rsidRPr="00E705AB" w:rsidRDefault="00AB73EB" w:rsidP="007E2B38">
      <w:pPr>
        <w:spacing w:line="240" w:lineRule="auto"/>
        <w:jc w:val="center"/>
        <w:rPr>
          <w:rFonts w:asciiTheme="minorHAnsi" w:hAnsiTheme="minorHAnsi" w:cstheme="minorHAnsi"/>
          <w:b/>
          <w:sz w:val="28"/>
        </w:rPr>
      </w:pPr>
      <w:r w:rsidRPr="00E705AB">
        <w:rPr>
          <w:rFonts w:asciiTheme="minorHAnsi" w:hAnsiTheme="minorHAnsi" w:cstheme="minorHAnsi"/>
          <w:b/>
          <w:sz w:val="28"/>
        </w:rPr>
        <w:t>Diversity, Equity and Inclusion Committee Meeting</w:t>
      </w:r>
    </w:p>
    <w:p w14:paraId="1F5136FE" w14:textId="19FB91D3" w:rsidR="00AB73EB" w:rsidRPr="00E705AB" w:rsidRDefault="00BA0D67" w:rsidP="007E2B38">
      <w:pPr>
        <w:spacing w:line="240" w:lineRule="auto"/>
        <w:jc w:val="center"/>
        <w:rPr>
          <w:rFonts w:asciiTheme="minorHAnsi" w:hAnsiTheme="minorHAnsi" w:cstheme="minorHAnsi"/>
          <w:sz w:val="24"/>
        </w:rPr>
      </w:pPr>
      <w:r>
        <w:rPr>
          <w:rFonts w:asciiTheme="minorHAnsi" w:hAnsiTheme="minorHAnsi" w:cstheme="minorHAnsi"/>
          <w:sz w:val="24"/>
        </w:rPr>
        <w:t>April 14</w:t>
      </w:r>
      <w:r w:rsidR="00AB73EB" w:rsidRPr="00E705AB">
        <w:rPr>
          <w:rFonts w:asciiTheme="minorHAnsi" w:hAnsiTheme="minorHAnsi" w:cstheme="minorHAnsi"/>
          <w:sz w:val="24"/>
        </w:rPr>
        <w:t>, 202</w:t>
      </w:r>
      <w:r>
        <w:rPr>
          <w:rFonts w:asciiTheme="minorHAnsi" w:hAnsiTheme="minorHAnsi" w:cstheme="minorHAnsi"/>
          <w:sz w:val="24"/>
        </w:rPr>
        <w:t>2</w:t>
      </w:r>
      <w:r w:rsidR="00AB73EB" w:rsidRPr="00E705AB">
        <w:rPr>
          <w:rFonts w:asciiTheme="minorHAnsi" w:hAnsiTheme="minorHAnsi" w:cstheme="minorHAnsi"/>
          <w:sz w:val="24"/>
        </w:rPr>
        <w:t xml:space="preserve"> – </w:t>
      </w:r>
      <w:r w:rsidR="00F71E4D">
        <w:rPr>
          <w:rFonts w:asciiTheme="minorHAnsi" w:hAnsiTheme="minorHAnsi" w:cstheme="minorHAnsi"/>
          <w:sz w:val="24"/>
        </w:rPr>
        <w:t>Virtual</w:t>
      </w:r>
      <w:r w:rsidR="00AB73EB" w:rsidRPr="00E705AB">
        <w:rPr>
          <w:rFonts w:asciiTheme="minorHAnsi" w:hAnsiTheme="minorHAnsi" w:cstheme="minorHAnsi"/>
          <w:sz w:val="24"/>
        </w:rPr>
        <w:t xml:space="preserve"> – </w:t>
      </w:r>
      <w:r>
        <w:rPr>
          <w:rFonts w:asciiTheme="minorHAnsi" w:hAnsiTheme="minorHAnsi" w:cstheme="minorHAnsi"/>
          <w:sz w:val="24"/>
        </w:rPr>
        <w:t>10</w:t>
      </w:r>
      <w:r w:rsidR="00AB73EB" w:rsidRPr="00E705AB">
        <w:rPr>
          <w:rFonts w:asciiTheme="minorHAnsi" w:hAnsiTheme="minorHAnsi" w:cstheme="minorHAnsi"/>
          <w:sz w:val="24"/>
        </w:rPr>
        <w:t xml:space="preserve"> AM</w:t>
      </w:r>
    </w:p>
    <w:p w14:paraId="09B773F6" w14:textId="77777777" w:rsidR="00AB73EB" w:rsidRDefault="00AB73EB" w:rsidP="007E2B38">
      <w:pPr>
        <w:spacing w:line="240" w:lineRule="auto"/>
        <w:jc w:val="center"/>
      </w:pPr>
    </w:p>
    <w:p w14:paraId="5DE854FF" w14:textId="49D26A5B" w:rsidR="00AB73EB" w:rsidRPr="0063301D" w:rsidRDefault="00BF2290" w:rsidP="007E2B38">
      <w:pPr>
        <w:pStyle w:val="Heading1"/>
        <w:spacing w:before="0"/>
        <w:jc w:val="center"/>
        <w:rPr>
          <w:u w:val="single"/>
        </w:rPr>
      </w:pPr>
      <w:r>
        <w:rPr>
          <w:u w:val="single"/>
        </w:rPr>
        <w:t>Minutes</w:t>
      </w:r>
    </w:p>
    <w:p w14:paraId="3511900E" w14:textId="440C02FF" w:rsidR="00AB73EB" w:rsidRDefault="00AB73EB" w:rsidP="007E2B38">
      <w:pPr>
        <w:spacing w:line="240" w:lineRule="auto"/>
        <w:jc w:val="center"/>
      </w:pPr>
    </w:p>
    <w:p w14:paraId="594CC37E" w14:textId="77777777" w:rsidR="00EF6744" w:rsidRPr="000F1036" w:rsidRDefault="00EF6744" w:rsidP="007E2B38">
      <w:pPr>
        <w:spacing w:line="240" w:lineRule="auto"/>
        <w:rPr>
          <w:rFonts w:asciiTheme="minorHAnsi" w:hAnsiTheme="minorHAnsi" w:cstheme="minorHAnsi"/>
          <w:b/>
          <w:sz w:val="24"/>
          <w:szCs w:val="24"/>
          <w:u w:val="single"/>
        </w:rPr>
      </w:pPr>
      <w:r w:rsidRPr="000F1036">
        <w:rPr>
          <w:rFonts w:asciiTheme="minorHAnsi" w:hAnsiTheme="minorHAnsi" w:cstheme="minorHAnsi"/>
          <w:b/>
          <w:sz w:val="24"/>
          <w:szCs w:val="24"/>
          <w:u w:val="single"/>
        </w:rPr>
        <w:t>Committee Members in Attendance</w:t>
      </w:r>
    </w:p>
    <w:p w14:paraId="70F49B00" w14:textId="39155B78"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John Bartow, Co-chair DEI Committee</w:t>
      </w:r>
    </w:p>
    <w:p w14:paraId="72EB5438" w14:textId="77777777"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Yelena Bolante</w:t>
      </w:r>
    </w:p>
    <w:p w14:paraId="490AE70C" w14:textId="12BD171C"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Linda Brown-Robinson, Co-chair DEI Committee</w:t>
      </w:r>
    </w:p>
    <w:p w14:paraId="30C54C2C" w14:textId="77777777"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Tom Carter</w:t>
      </w:r>
    </w:p>
    <w:p w14:paraId="1C07F9D2" w14:textId="77777777"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Eloise Curry</w:t>
      </w:r>
    </w:p>
    <w:p w14:paraId="7907ABDA" w14:textId="77777777"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Marlena Daher-Rahman</w:t>
      </w:r>
    </w:p>
    <w:p w14:paraId="3658BDBC" w14:textId="440B07C1"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Robert Dugan</w:t>
      </w:r>
    </w:p>
    <w:p w14:paraId="7635432A" w14:textId="3D30AD14" w:rsidR="0036711A" w:rsidRPr="000F1036" w:rsidRDefault="0036711A"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Paul Hai</w:t>
      </w:r>
    </w:p>
    <w:p w14:paraId="0F6CA7C5" w14:textId="337C0D42" w:rsidR="0036711A" w:rsidRPr="000F1036" w:rsidRDefault="0036711A"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Rebecca Hoda-Kearse</w:t>
      </w:r>
    </w:p>
    <w:p w14:paraId="0573B2BD" w14:textId="77777777"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Nicole Hylton-Patterson</w:t>
      </w:r>
    </w:p>
    <w:p w14:paraId="429C9D2E" w14:textId="4A9C20AE"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Matthew Marko</w:t>
      </w:r>
    </w:p>
    <w:p w14:paraId="401A9A4E" w14:textId="0E467698" w:rsidR="0036711A" w:rsidRPr="000F1036" w:rsidRDefault="0036711A"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Jade Morning Sky Little</w:t>
      </w:r>
    </w:p>
    <w:p w14:paraId="40405420" w14:textId="3717FAB4" w:rsidR="0036711A" w:rsidRPr="000F1036" w:rsidRDefault="0036711A"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Tim Volk</w:t>
      </w:r>
    </w:p>
    <w:p w14:paraId="6E6B0904" w14:textId="77777777" w:rsidR="00EF6744" w:rsidRPr="000F1036" w:rsidRDefault="00EF6744" w:rsidP="007E2B38">
      <w:pPr>
        <w:spacing w:line="240" w:lineRule="auto"/>
        <w:rPr>
          <w:rFonts w:asciiTheme="minorHAnsi" w:hAnsiTheme="minorHAnsi" w:cstheme="minorHAnsi"/>
          <w:sz w:val="24"/>
          <w:szCs w:val="24"/>
        </w:rPr>
      </w:pPr>
    </w:p>
    <w:p w14:paraId="1B45C0FD" w14:textId="38EEF028" w:rsidR="00EF6744" w:rsidRPr="000F1036" w:rsidRDefault="00EF6744" w:rsidP="007E2B38">
      <w:pPr>
        <w:spacing w:line="240" w:lineRule="auto"/>
        <w:rPr>
          <w:rFonts w:asciiTheme="minorHAnsi" w:hAnsiTheme="minorHAnsi" w:cstheme="minorHAnsi"/>
          <w:b/>
          <w:sz w:val="24"/>
          <w:szCs w:val="24"/>
          <w:u w:val="single"/>
        </w:rPr>
      </w:pPr>
      <w:r w:rsidRPr="000F1036">
        <w:rPr>
          <w:rFonts w:asciiTheme="minorHAnsi" w:hAnsiTheme="minorHAnsi" w:cstheme="minorHAnsi"/>
          <w:b/>
          <w:sz w:val="24"/>
          <w:szCs w:val="24"/>
          <w:u w:val="single"/>
        </w:rPr>
        <w:t>Committee Members Absent</w:t>
      </w:r>
    </w:p>
    <w:p w14:paraId="2D302E7A" w14:textId="75E3D51C" w:rsidR="00EF6744" w:rsidRPr="000F1036" w:rsidRDefault="0036711A"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William Fisher</w:t>
      </w:r>
    </w:p>
    <w:p w14:paraId="0E4093EA" w14:textId="5E773FDD" w:rsidR="0036711A" w:rsidRPr="000F1036" w:rsidRDefault="0036711A" w:rsidP="007E2B38">
      <w:pPr>
        <w:spacing w:line="240" w:lineRule="auto"/>
        <w:rPr>
          <w:rFonts w:asciiTheme="minorHAnsi" w:hAnsiTheme="minorHAnsi" w:cstheme="minorHAnsi"/>
          <w:sz w:val="24"/>
          <w:szCs w:val="24"/>
        </w:rPr>
      </w:pPr>
    </w:p>
    <w:p w14:paraId="1FD9E28B" w14:textId="46E9747F" w:rsidR="0036711A" w:rsidRPr="000F1036" w:rsidRDefault="0036711A" w:rsidP="007E2B38">
      <w:pPr>
        <w:spacing w:line="240" w:lineRule="auto"/>
        <w:rPr>
          <w:rFonts w:asciiTheme="minorHAnsi" w:hAnsiTheme="minorHAnsi" w:cstheme="minorHAnsi"/>
          <w:b/>
          <w:sz w:val="24"/>
          <w:szCs w:val="24"/>
          <w:u w:val="single"/>
        </w:rPr>
      </w:pPr>
      <w:r w:rsidRPr="000F1036">
        <w:rPr>
          <w:rFonts w:asciiTheme="minorHAnsi" w:hAnsiTheme="minorHAnsi" w:cstheme="minorHAnsi"/>
          <w:b/>
          <w:sz w:val="24"/>
          <w:szCs w:val="24"/>
          <w:u w:val="single"/>
        </w:rPr>
        <w:t>Guests</w:t>
      </w:r>
    </w:p>
    <w:p w14:paraId="05270920" w14:textId="1CF4730B" w:rsidR="00F20812" w:rsidRPr="000F1036" w:rsidRDefault="00F20812"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Eddie Bevilacqua</w:t>
      </w:r>
      <w:r w:rsidR="00A31036">
        <w:rPr>
          <w:rFonts w:asciiTheme="minorHAnsi" w:hAnsiTheme="minorHAnsi" w:cstheme="minorHAnsi"/>
          <w:sz w:val="24"/>
          <w:szCs w:val="24"/>
        </w:rPr>
        <w:t xml:space="preserve">, </w:t>
      </w:r>
      <w:r w:rsidR="006D2F6D">
        <w:rPr>
          <w:rFonts w:asciiTheme="minorHAnsi" w:hAnsiTheme="minorHAnsi" w:cstheme="minorHAnsi"/>
          <w:sz w:val="24"/>
          <w:szCs w:val="24"/>
        </w:rPr>
        <w:t>Professor, Sustainable Resources Management</w:t>
      </w:r>
    </w:p>
    <w:p w14:paraId="0F804DAE" w14:textId="7E0B8CEA" w:rsidR="00F20812" w:rsidRPr="000F1036" w:rsidRDefault="00F20812"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Sam Mukasa, Executive Vice President &amp; Provost</w:t>
      </w:r>
    </w:p>
    <w:p w14:paraId="479E48E7" w14:textId="1C29EA24" w:rsidR="0036711A" w:rsidRPr="000F1036" w:rsidRDefault="0036711A"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Gary Scott, Chair, Academic Governance</w:t>
      </w:r>
    </w:p>
    <w:p w14:paraId="2C73D7F0" w14:textId="77777777" w:rsidR="00EF6744" w:rsidRPr="000F1036" w:rsidRDefault="00EF6744" w:rsidP="007E2B38">
      <w:pPr>
        <w:spacing w:line="240" w:lineRule="auto"/>
        <w:rPr>
          <w:rFonts w:asciiTheme="minorHAnsi" w:hAnsiTheme="minorHAnsi" w:cstheme="minorHAnsi"/>
          <w:b/>
          <w:sz w:val="24"/>
          <w:szCs w:val="24"/>
          <w:u w:val="single"/>
        </w:rPr>
      </w:pPr>
    </w:p>
    <w:p w14:paraId="732FCEF4" w14:textId="77777777" w:rsidR="00EF6744" w:rsidRPr="000F1036" w:rsidRDefault="00EF6744" w:rsidP="007E2B38">
      <w:pPr>
        <w:spacing w:line="240" w:lineRule="auto"/>
        <w:rPr>
          <w:rFonts w:asciiTheme="minorHAnsi" w:hAnsiTheme="minorHAnsi" w:cstheme="minorHAnsi"/>
          <w:b/>
          <w:sz w:val="24"/>
          <w:szCs w:val="24"/>
          <w:u w:val="single"/>
        </w:rPr>
      </w:pPr>
      <w:r w:rsidRPr="000F1036">
        <w:rPr>
          <w:rFonts w:asciiTheme="minorHAnsi" w:hAnsiTheme="minorHAnsi" w:cstheme="minorHAnsi"/>
          <w:b/>
          <w:sz w:val="24"/>
          <w:szCs w:val="24"/>
          <w:u w:val="single"/>
        </w:rPr>
        <w:t>Staff in Attendance</w:t>
      </w:r>
    </w:p>
    <w:p w14:paraId="5237C4ED" w14:textId="0D1F0602" w:rsidR="0036711A" w:rsidRPr="000F1036" w:rsidRDefault="0036711A"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Nichole Dougherty</w:t>
      </w:r>
    </w:p>
    <w:p w14:paraId="0C234C66" w14:textId="62A41CC3" w:rsidR="00EF6744" w:rsidRPr="000F1036" w:rsidRDefault="00EF6744" w:rsidP="007E2B38">
      <w:pPr>
        <w:spacing w:line="240" w:lineRule="auto"/>
        <w:rPr>
          <w:rFonts w:asciiTheme="minorHAnsi" w:hAnsiTheme="minorHAnsi" w:cstheme="minorHAnsi"/>
          <w:sz w:val="24"/>
          <w:szCs w:val="24"/>
        </w:rPr>
      </w:pPr>
      <w:r w:rsidRPr="000F1036">
        <w:rPr>
          <w:rFonts w:asciiTheme="minorHAnsi" w:hAnsiTheme="minorHAnsi" w:cstheme="minorHAnsi"/>
          <w:sz w:val="24"/>
          <w:szCs w:val="24"/>
        </w:rPr>
        <w:t>Ragan Squier</w:t>
      </w:r>
      <w:r w:rsidR="00D21533" w:rsidRPr="000F1036">
        <w:rPr>
          <w:rFonts w:asciiTheme="minorHAnsi" w:hAnsiTheme="minorHAnsi" w:cstheme="minorHAnsi"/>
          <w:sz w:val="24"/>
          <w:szCs w:val="24"/>
        </w:rPr>
        <w:t>, Secretary to the Board</w:t>
      </w:r>
    </w:p>
    <w:p w14:paraId="1BDBC622" w14:textId="77777777" w:rsidR="00EF6744" w:rsidRPr="000F1036" w:rsidRDefault="00EF6744" w:rsidP="007E2B38">
      <w:pPr>
        <w:spacing w:line="240" w:lineRule="auto"/>
        <w:jc w:val="center"/>
        <w:rPr>
          <w:rFonts w:asciiTheme="minorHAnsi" w:hAnsiTheme="minorHAnsi" w:cstheme="minorHAnsi"/>
          <w:sz w:val="24"/>
          <w:szCs w:val="24"/>
        </w:rPr>
      </w:pPr>
    </w:p>
    <w:p w14:paraId="390F7EEF" w14:textId="4432ED8E" w:rsidR="00C74B07" w:rsidRPr="000F1036" w:rsidRDefault="00AC14E1" w:rsidP="007E2B38">
      <w:pPr>
        <w:spacing w:line="240" w:lineRule="auto"/>
        <w:rPr>
          <w:rFonts w:asciiTheme="minorHAnsi" w:hAnsiTheme="minorHAnsi" w:cstheme="minorHAnsi"/>
          <w:sz w:val="24"/>
          <w:szCs w:val="24"/>
        </w:rPr>
      </w:pPr>
      <w:r w:rsidRPr="000F1036">
        <w:rPr>
          <w:rFonts w:asciiTheme="minorHAnsi" w:hAnsiTheme="minorHAnsi" w:cstheme="minorHAnsi"/>
          <w:b/>
          <w:bCs/>
          <w:sz w:val="24"/>
          <w:szCs w:val="24"/>
        </w:rPr>
        <w:t>Call to Order</w:t>
      </w:r>
      <w:r w:rsidR="007E2B38" w:rsidRPr="000F1036">
        <w:rPr>
          <w:rFonts w:asciiTheme="minorHAnsi" w:hAnsiTheme="minorHAnsi" w:cstheme="minorHAnsi"/>
          <w:sz w:val="24"/>
          <w:szCs w:val="24"/>
        </w:rPr>
        <w:t xml:space="preserve">:  </w:t>
      </w:r>
      <w:r w:rsidR="00C74B07" w:rsidRPr="000F1036">
        <w:rPr>
          <w:rFonts w:asciiTheme="minorHAnsi" w:hAnsiTheme="minorHAnsi" w:cstheme="minorHAnsi"/>
          <w:bCs/>
          <w:i/>
          <w:sz w:val="24"/>
          <w:szCs w:val="24"/>
        </w:rPr>
        <w:t>Welcome and Introductions</w:t>
      </w:r>
      <w:r w:rsidR="00C74B07" w:rsidRPr="000F1036">
        <w:rPr>
          <w:rFonts w:asciiTheme="minorHAnsi" w:hAnsiTheme="minorHAnsi" w:cstheme="minorHAnsi"/>
          <w:bCs/>
          <w:sz w:val="24"/>
          <w:szCs w:val="24"/>
        </w:rPr>
        <w:t xml:space="preserve"> </w:t>
      </w:r>
    </w:p>
    <w:p w14:paraId="10B837BE" w14:textId="079C7500" w:rsidR="00EF6744" w:rsidRPr="000F1036" w:rsidRDefault="00EF6744" w:rsidP="00B005B3">
      <w:pPr>
        <w:spacing w:line="240" w:lineRule="auto"/>
        <w:rPr>
          <w:rFonts w:asciiTheme="minorHAnsi" w:hAnsiTheme="minorHAnsi" w:cstheme="minorHAnsi"/>
          <w:sz w:val="24"/>
          <w:szCs w:val="24"/>
        </w:rPr>
      </w:pPr>
      <w:r w:rsidRPr="000F1036">
        <w:rPr>
          <w:rFonts w:asciiTheme="minorHAnsi" w:hAnsiTheme="minorHAnsi" w:cstheme="minorHAnsi"/>
          <w:sz w:val="24"/>
          <w:szCs w:val="24"/>
        </w:rPr>
        <w:t>Committee Co-Chair Linda</w:t>
      </w:r>
      <w:r w:rsidR="000D782F" w:rsidRPr="000F1036">
        <w:rPr>
          <w:rFonts w:asciiTheme="minorHAnsi" w:hAnsiTheme="minorHAnsi" w:cstheme="minorHAnsi"/>
          <w:sz w:val="24"/>
          <w:szCs w:val="24"/>
        </w:rPr>
        <w:t xml:space="preserve"> </w:t>
      </w:r>
      <w:r w:rsidRPr="000F1036">
        <w:rPr>
          <w:rFonts w:asciiTheme="minorHAnsi" w:hAnsiTheme="minorHAnsi" w:cstheme="minorHAnsi"/>
          <w:sz w:val="24"/>
          <w:szCs w:val="24"/>
        </w:rPr>
        <w:t>Brown</w:t>
      </w:r>
      <w:r w:rsidR="000D782F" w:rsidRPr="000F1036">
        <w:rPr>
          <w:rFonts w:asciiTheme="minorHAnsi" w:hAnsiTheme="minorHAnsi" w:cstheme="minorHAnsi"/>
          <w:sz w:val="24"/>
          <w:szCs w:val="24"/>
        </w:rPr>
        <w:t>-</w:t>
      </w:r>
      <w:r w:rsidRPr="000F1036">
        <w:rPr>
          <w:rFonts w:asciiTheme="minorHAnsi" w:hAnsiTheme="minorHAnsi" w:cstheme="minorHAnsi"/>
          <w:sz w:val="24"/>
          <w:szCs w:val="24"/>
        </w:rPr>
        <w:t xml:space="preserve">Robinson called the meeting to order at </w:t>
      </w:r>
      <w:r w:rsidR="00F20812" w:rsidRPr="000F1036">
        <w:rPr>
          <w:rFonts w:asciiTheme="minorHAnsi" w:hAnsiTheme="minorHAnsi" w:cstheme="minorHAnsi"/>
          <w:sz w:val="24"/>
          <w:szCs w:val="24"/>
        </w:rPr>
        <w:t>10</w:t>
      </w:r>
      <w:r w:rsidR="000D782F" w:rsidRPr="000F1036">
        <w:rPr>
          <w:rFonts w:asciiTheme="minorHAnsi" w:hAnsiTheme="minorHAnsi" w:cstheme="minorHAnsi"/>
          <w:sz w:val="24"/>
          <w:szCs w:val="24"/>
        </w:rPr>
        <w:t>:0</w:t>
      </w:r>
      <w:r w:rsidR="00F20812" w:rsidRPr="000F1036">
        <w:rPr>
          <w:rFonts w:asciiTheme="minorHAnsi" w:hAnsiTheme="minorHAnsi" w:cstheme="minorHAnsi"/>
          <w:sz w:val="24"/>
          <w:szCs w:val="24"/>
        </w:rPr>
        <w:t>4</w:t>
      </w:r>
      <w:r w:rsidR="007E2B38" w:rsidRPr="000F1036">
        <w:rPr>
          <w:rFonts w:asciiTheme="minorHAnsi" w:hAnsiTheme="minorHAnsi" w:cstheme="minorHAnsi"/>
          <w:sz w:val="24"/>
          <w:szCs w:val="24"/>
        </w:rPr>
        <w:t xml:space="preserve"> </w:t>
      </w:r>
      <w:r w:rsidRPr="000F1036">
        <w:rPr>
          <w:rFonts w:asciiTheme="minorHAnsi" w:hAnsiTheme="minorHAnsi" w:cstheme="minorHAnsi"/>
          <w:sz w:val="24"/>
          <w:szCs w:val="24"/>
        </w:rPr>
        <w:t>am. There w</w:t>
      </w:r>
      <w:r w:rsidR="007E2B38" w:rsidRPr="000F1036">
        <w:rPr>
          <w:rFonts w:asciiTheme="minorHAnsi" w:hAnsiTheme="minorHAnsi" w:cstheme="minorHAnsi"/>
          <w:sz w:val="24"/>
          <w:szCs w:val="24"/>
        </w:rPr>
        <w:t>ere</w:t>
      </w:r>
      <w:r w:rsidRPr="000F1036">
        <w:rPr>
          <w:rFonts w:asciiTheme="minorHAnsi" w:hAnsiTheme="minorHAnsi" w:cstheme="minorHAnsi"/>
          <w:sz w:val="24"/>
          <w:szCs w:val="24"/>
        </w:rPr>
        <w:t xml:space="preserve"> </w:t>
      </w:r>
      <w:r w:rsidR="00F20812" w:rsidRPr="000F1036">
        <w:rPr>
          <w:rFonts w:asciiTheme="minorHAnsi" w:hAnsiTheme="minorHAnsi" w:cstheme="minorHAnsi"/>
          <w:sz w:val="24"/>
          <w:szCs w:val="24"/>
        </w:rPr>
        <w:t>13</w:t>
      </w:r>
      <w:r w:rsidRPr="000F1036">
        <w:rPr>
          <w:rFonts w:asciiTheme="minorHAnsi" w:hAnsiTheme="minorHAnsi" w:cstheme="minorHAnsi"/>
          <w:sz w:val="24"/>
          <w:szCs w:val="24"/>
        </w:rPr>
        <w:t xml:space="preserve"> voting members in attendance. </w:t>
      </w:r>
    </w:p>
    <w:p w14:paraId="6F913A05" w14:textId="77777777" w:rsidR="00EF6744" w:rsidRPr="000F1036" w:rsidRDefault="00EF6744" w:rsidP="007E2B38">
      <w:pPr>
        <w:spacing w:line="240" w:lineRule="auto"/>
        <w:rPr>
          <w:rFonts w:asciiTheme="minorHAnsi" w:hAnsiTheme="minorHAnsi" w:cstheme="minorHAnsi"/>
          <w:sz w:val="24"/>
          <w:szCs w:val="24"/>
        </w:rPr>
      </w:pPr>
    </w:p>
    <w:p w14:paraId="76B92B8E" w14:textId="66EEDB5E" w:rsidR="0052452B" w:rsidRPr="000F1036" w:rsidRDefault="001A225D" w:rsidP="007E2B38">
      <w:pPr>
        <w:spacing w:line="240" w:lineRule="auto"/>
        <w:rPr>
          <w:rFonts w:asciiTheme="minorHAnsi" w:hAnsiTheme="minorHAnsi" w:cstheme="minorHAnsi"/>
          <w:b/>
          <w:bCs/>
          <w:sz w:val="24"/>
          <w:szCs w:val="24"/>
        </w:rPr>
      </w:pPr>
      <w:r w:rsidRPr="000F1036">
        <w:rPr>
          <w:rFonts w:asciiTheme="minorHAnsi" w:hAnsiTheme="minorHAnsi" w:cstheme="minorHAnsi"/>
          <w:b/>
          <w:bCs/>
          <w:sz w:val="24"/>
          <w:szCs w:val="24"/>
        </w:rPr>
        <w:t xml:space="preserve">Approval of Minutes from </w:t>
      </w:r>
      <w:r w:rsidR="00F20812" w:rsidRPr="000F1036">
        <w:rPr>
          <w:rFonts w:asciiTheme="minorHAnsi" w:hAnsiTheme="minorHAnsi" w:cstheme="minorHAnsi"/>
          <w:b/>
          <w:bCs/>
          <w:sz w:val="24"/>
          <w:szCs w:val="24"/>
        </w:rPr>
        <w:t>December 2</w:t>
      </w:r>
      <w:r w:rsidRPr="000F1036">
        <w:rPr>
          <w:rFonts w:asciiTheme="minorHAnsi" w:hAnsiTheme="minorHAnsi" w:cstheme="minorHAnsi"/>
          <w:b/>
          <w:bCs/>
          <w:sz w:val="24"/>
          <w:szCs w:val="24"/>
        </w:rPr>
        <w:t>, 202</w:t>
      </w:r>
      <w:r w:rsidR="00F20812" w:rsidRPr="000F1036">
        <w:rPr>
          <w:rFonts w:asciiTheme="minorHAnsi" w:hAnsiTheme="minorHAnsi" w:cstheme="minorHAnsi"/>
          <w:b/>
          <w:bCs/>
          <w:sz w:val="24"/>
          <w:szCs w:val="24"/>
        </w:rPr>
        <w:t>1</w:t>
      </w:r>
      <w:r w:rsidR="007E2B38" w:rsidRPr="000F1036">
        <w:rPr>
          <w:rFonts w:asciiTheme="minorHAnsi" w:hAnsiTheme="minorHAnsi" w:cstheme="minorHAnsi"/>
          <w:b/>
          <w:bCs/>
          <w:sz w:val="24"/>
          <w:szCs w:val="24"/>
        </w:rPr>
        <w:t xml:space="preserve">:  </w:t>
      </w:r>
    </w:p>
    <w:p w14:paraId="0464A3ED" w14:textId="18D0C74E" w:rsidR="00EF6744" w:rsidRPr="000F1036" w:rsidRDefault="00811350" w:rsidP="007E2B38">
      <w:pPr>
        <w:spacing w:line="240" w:lineRule="auto"/>
        <w:rPr>
          <w:rFonts w:asciiTheme="minorHAnsi" w:hAnsiTheme="minorHAnsi" w:cstheme="minorHAnsi"/>
          <w:bCs/>
          <w:sz w:val="24"/>
          <w:szCs w:val="24"/>
        </w:rPr>
      </w:pPr>
      <w:r w:rsidRPr="000F1036">
        <w:rPr>
          <w:rFonts w:asciiTheme="minorHAnsi" w:hAnsiTheme="minorHAnsi" w:cstheme="minorHAnsi"/>
          <w:bCs/>
          <w:sz w:val="24"/>
          <w:szCs w:val="24"/>
        </w:rPr>
        <w:t>There were no objections to the minutes, the minutes were approved</w:t>
      </w:r>
      <w:r w:rsidR="007E2B38" w:rsidRPr="000F1036">
        <w:rPr>
          <w:rFonts w:asciiTheme="minorHAnsi" w:hAnsiTheme="minorHAnsi" w:cstheme="minorHAnsi"/>
          <w:bCs/>
          <w:sz w:val="24"/>
          <w:szCs w:val="24"/>
        </w:rPr>
        <w:t xml:space="preserve"> unanimously</w:t>
      </w:r>
      <w:r w:rsidR="001B3D18" w:rsidRPr="000F1036">
        <w:rPr>
          <w:rFonts w:asciiTheme="minorHAnsi" w:hAnsiTheme="minorHAnsi" w:cstheme="minorHAnsi"/>
          <w:bCs/>
          <w:sz w:val="24"/>
          <w:szCs w:val="24"/>
        </w:rPr>
        <w:t>.</w:t>
      </w:r>
    </w:p>
    <w:p w14:paraId="36818396" w14:textId="77777777" w:rsidR="00AC14E1" w:rsidRPr="000F1036" w:rsidRDefault="00AC14E1" w:rsidP="007E2B38">
      <w:pPr>
        <w:spacing w:line="240" w:lineRule="auto"/>
        <w:rPr>
          <w:rFonts w:asciiTheme="minorHAnsi" w:hAnsiTheme="minorHAnsi" w:cstheme="minorHAnsi"/>
          <w:b/>
          <w:bCs/>
          <w:sz w:val="24"/>
          <w:szCs w:val="24"/>
        </w:rPr>
      </w:pPr>
    </w:p>
    <w:p w14:paraId="19CEEE40" w14:textId="77777777" w:rsidR="00B005B3" w:rsidRPr="000F1036" w:rsidRDefault="00B005B3" w:rsidP="007E2B38">
      <w:pPr>
        <w:spacing w:line="240" w:lineRule="auto"/>
        <w:rPr>
          <w:rFonts w:asciiTheme="minorHAnsi" w:hAnsiTheme="minorHAnsi" w:cstheme="minorHAnsi"/>
          <w:b/>
          <w:bCs/>
          <w:sz w:val="24"/>
          <w:szCs w:val="24"/>
        </w:rPr>
      </w:pPr>
    </w:p>
    <w:p w14:paraId="083F8CC4" w14:textId="44D6186A" w:rsidR="00F20812" w:rsidRPr="000F1036" w:rsidRDefault="001A225D" w:rsidP="007E2B38">
      <w:pPr>
        <w:spacing w:line="240" w:lineRule="auto"/>
        <w:rPr>
          <w:rFonts w:asciiTheme="minorHAnsi" w:hAnsiTheme="minorHAnsi" w:cstheme="minorHAnsi"/>
          <w:b/>
          <w:bCs/>
          <w:sz w:val="24"/>
          <w:szCs w:val="24"/>
        </w:rPr>
      </w:pPr>
      <w:r w:rsidRPr="000F1036">
        <w:rPr>
          <w:rFonts w:asciiTheme="minorHAnsi" w:hAnsiTheme="minorHAnsi" w:cstheme="minorHAnsi"/>
          <w:b/>
          <w:bCs/>
          <w:sz w:val="24"/>
          <w:szCs w:val="24"/>
        </w:rPr>
        <w:lastRenderedPageBreak/>
        <w:t>Discussion</w:t>
      </w:r>
      <w:r w:rsidR="00F20812" w:rsidRPr="000F1036">
        <w:rPr>
          <w:rFonts w:asciiTheme="minorHAnsi" w:hAnsiTheme="minorHAnsi" w:cstheme="minorHAnsi"/>
          <w:b/>
          <w:bCs/>
          <w:sz w:val="24"/>
          <w:szCs w:val="24"/>
        </w:rPr>
        <w:t xml:space="preserve"> with Invited Guests:</w:t>
      </w:r>
    </w:p>
    <w:p w14:paraId="7557CDDD" w14:textId="46A95E49" w:rsidR="00BF681E" w:rsidRPr="000F1036" w:rsidRDefault="00F20812" w:rsidP="007E2B38">
      <w:pPr>
        <w:spacing w:line="240" w:lineRule="auto"/>
        <w:rPr>
          <w:rFonts w:asciiTheme="minorHAnsi" w:hAnsiTheme="minorHAnsi" w:cstheme="minorHAnsi"/>
          <w:bCs/>
          <w:sz w:val="24"/>
          <w:szCs w:val="24"/>
        </w:rPr>
      </w:pPr>
      <w:r w:rsidRPr="000F1036">
        <w:rPr>
          <w:rFonts w:asciiTheme="minorHAnsi" w:hAnsiTheme="minorHAnsi" w:cstheme="minorHAnsi"/>
          <w:bCs/>
          <w:sz w:val="24"/>
          <w:szCs w:val="24"/>
        </w:rPr>
        <w:t>Provost Mukasa</w:t>
      </w:r>
      <w:r w:rsidR="00BF681E" w:rsidRPr="000F1036">
        <w:rPr>
          <w:rFonts w:asciiTheme="minorHAnsi" w:hAnsiTheme="minorHAnsi" w:cstheme="minorHAnsi"/>
          <w:bCs/>
          <w:sz w:val="24"/>
          <w:szCs w:val="24"/>
        </w:rPr>
        <w:t xml:space="preserve"> </w:t>
      </w:r>
      <w:r w:rsidR="00D1041A" w:rsidRPr="000F1036">
        <w:rPr>
          <w:rFonts w:asciiTheme="minorHAnsi" w:hAnsiTheme="minorHAnsi" w:cstheme="minorHAnsi"/>
          <w:bCs/>
          <w:sz w:val="24"/>
          <w:szCs w:val="24"/>
        </w:rPr>
        <w:t>discussed</w:t>
      </w:r>
      <w:r w:rsidR="00BF681E" w:rsidRPr="000F1036">
        <w:rPr>
          <w:rFonts w:asciiTheme="minorHAnsi" w:hAnsiTheme="minorHAnsi" w:cstheme="minorHAnsi"/>
          <w:bCs/>
          <w:sz w:val="24"/>
          <w:szCs w:val="24"/>
        </w:rPr>
        <w:t xml:space="preserve"> diversity at ESF:</w:t>
      </w:r>
    </w:p>
    <w:p w14:paraId="71FD652A" w14:textId="77777777" w:rsidR="00FD1C36" w:rsidRPr="000F1036" w:rsidRDefault="00F20812" w:rsidP="00F729F0">
      <w:pPr>
        <w:pStyle w:val="ListParagraph"/>
        <w:numPr>
          <w:ilvl w:val="0"/>
          <w:numId w:val="40"/>
        </w:numPr>
        <w:rPr>
          <w:rFonts w:cstheme="minorHAnsi"/>
          <w:bCs/>
          <w:szCs w:val="24"/>
        </w:rPr>
      </w:pPr>
      <w:r w:rsidRPr="000F1036">
        <w:rPr>
          <w:rFonts w:cstheme="minorHAnsi"/>
          <w:bCs/>
          <w:szCs w:val="24"/>
        </w:rPr>
        <w:t>ESF community is not representative of the wider community</w:t>
      </w:r>
      <w:r w:rsidR="00FD1C36" w:rsidRPr="000F1036">
        <w:rPr>
          <w:rFonts w:cstheme="minorHAnsi"/>
          <w:bCs/>
          <w:szCs w:val="24"/>
        </w:rPr>
        <w:t>.</w:t>
      </w:r>
    </w:p>
    <w:p w14:paraId="094CAB13" w14:textId="77777777" w:rsidR="00FD1C36" w:rsidRPr="000F1036" w:rsidRDefault="00F20812" w:rsidP="00F729F0">
      <w:pPr>
        <w:pStyle w:val="ListParagraph"/>
        <w:numPr>
          <w:ilvl w:val="0"/>
          <w:numId w:val="41"/>
        </w:numPr>
        <w:rPr>
          <w:rFonts w:cstheme="minorHAnsi"/>
          <w:bCs/>
          <w:szCs w:val="24"/>
        </w:rPr>
      </w:pPr>
      <w:r w:rsidRPr="000F1036">
        <w:rPr>
          <w:rFonts w:cstheme="minorHAnsi"/>
          <w:bCs/>
          <w:szCs w:val="24"/>
        </w:rPr>
        <w:t xml:space="preserve">African America population of Syracuse is 30% whereas the African American population at ESF is 2%. </w:t>
      </w:r>
    </w:p>
    <w:p w14:paraId="4BAA9932" w14:textId="77777777" w:rsidR="00FD1C36" w:rsidRPr="000F1036" w:rsidRDefault="003D2766" w:rsidP="00F729F0">
      <w:pPr>
        <w:pStyle w:val="ListParagraph"/>
        <w:numPr>
          <w:ilvl w:val="0"/>
          <w:numId w:val="40"/>
        </w:numPr>
        <w:rPr>
          <w:rFonts w:cstheme="minorHAnsi"/>
          <w:bCs/>
          <w:szCs w:val="24"/>
        </w:rPr>
      </w:pPr>
      <w:r w:rsidRPr="000F1036">
        <w:rPr>
          <w:rFonts w:cstheme="minorHAnsi"/>
          <w:bCs/>
          <w:szCs w:val="24"/>
        </w:rPr>
        <w:t>ESF has started the process of hiring 13 new faculty members through faculty cluster hiring</w:t>
      </w:r>
      <w:r w:rsidR="00FD1C36" w:rsidRPr="000F1036">
        <w:rPr>
          <w:rFonts w:cstheme="minorHAnsi"/>
          <w:bCs/>
          <w:szCs w:val="24"/>
        </w:rPr>
        <w:t>.</w:t>
      </w:r>
    </w:p>
    <w:p w14:paraId="692BB754" w14:textId="098A76E3" w:rsidR="00FD1C36" w:rsidRPr="000F1036" w:rsidRDefault="00FD1C36" w:rsidP="00F729F0">
      <w:pPr>
        <w:pStyle w:val="ListParagraph"/>
        <w:numPr>
          <w:ilvl w:val="0"/>
          <w:numId w:val="41"/>
        </w:numPr>
        <w:rPr>
          <w:rFonts w:cstheme="minorHAnsi"/>
          <w:bCs/>
          <w:szCs w:val="24"/>
        </w:rPr>
      </w:pPr>
      <w:r w:rsidRPr="000F1036">
        <w:rPr>
          <w:rFonts w:cstheme="minorHAnsi"/>
          <w:bCs/>
          <w:szCs w:val="24"/>
        </w:rPr>
        <w:t>Cluster hires</w:t>
      </w:r>
      <w:r w:rsidR="00BA4F2B" w:rsidRPr="000F1036">
        <w:rPr>
          <w:rFonts w:cstheme="minorHAnsi"/>
          <w:bCs/>
          <w:szCs w:val="24"/>
        </w:rPr>
        <w:t xml:space="preserve"> </w:t>
      </w:r>
      <w:r w:rsidRPr="000F1036">
        <w:rPr>
          <w:rFonts w:cstheme="minorHAnsi"/>
          <w:bCs/>
          <w:szCs w:val="24"/>
        </w:rPr>
        <w:t xml:space="preserve">tend to be successful in attracting </w:t>
      </w:r>
      <w:r w:rsidR="00F52F1C" w:rsidRPr="000F1036">
        <w:rPr>
          <w:rFonts w:cstheme="minorHAnsi"/>
          <w:bCs/>
          <w:szCs w:val="24"/>
        </w:rPr>
        <w:t>a diverse</w:t>
      </w:r>
      <w:r w:rsidR="003D2766" w:rsidRPr="000F1036">
        <w:rPr>
          <w:rFonts w:cstheme="minorHAnsi"/>
          <w:bCs/>
          <w:szCs w:val="24"/>
        </w:rPr>
        <w:t xml:space="preserve"> pool of candidates</w:t>
      </w:r>
      <w:r w:rsidRPr="000F1036">
        <w:rPr>
          <w:rFonts w:cstheme="minorHAnsi"/>
          <w:bCs/>
          <w:szCs w:val="24"/>
        </w:rPr>
        <w:t>.</w:t>
      </w:r>
    </w:p>
    <w:p w14:paraId="62E378E1" w14:textId="4EEF2376" w:rsidR="00FD1C36" w:rsidRPr="000F1036" w:rsidRDefault="003D2766" w:rsidP="00F729F0">
      <w:pPr>
        <w:pStyle w:val="ListParagraph"/>
        <w:numPr>
          <w:ilvl w:val="0"/>
          <w:numId w:val="40"/>
        </w:numPr>
        <w:rPr>
          <w:rFonts w:cstheme="minorHAnsi"/>
          <w:bCs/>
          <w:szCs w:val="24"/>
        </w:rPr>
      </w:pPr>
      <w:r w:rsidRPr="000F1036">
        <w:rPr>
          <w:rFonts w:cstheme="minorHAnsi"/>
          <w:bCs/>
          <w:szCs w:val="24"/>
        </w:rPr>
        <w:t xml:space="preserve">K-12 outreach </w:t>
      </w:r>
      <w:r w:rsidR="00FD1C36" w:rsidRPr="000F1036">
        <w:rPr>
          <w:rFonts w:cstheme="minorHAnsi"/>
          <w:bCs/>
          <w:szCs w:val="24"/>
        </w:rPr>
        <w:t>can help reach and attract diverse students.</w:t>
      </w:r>
    </w:p>
    <w:p w14:paraId="3F9831D5" w14:textId="66806A13" w:rsidR="00FD1C36" w:rsidRPr="000F1036" w:rsidRDefault="00FD1C36" w:rsidP="00F729F0">
      <w:pPr>
        <w:pStyle w:val="ListParagraph"/>
        <w:numPr>
          <w:ilvl w:val="0"/>
          <w:numId w:val="41"/>
        </w:numPr>
        <w:rPr>
          <w:rFonts w:cstheme="minorHAnsi"/>
          <w:bCs/>
          <w:szCs w:val="24"/>
        </w:rPr>
      </w:pPr>
      <w:r w:rsidRPr="000F1036">
        <w:rPr>
          <w:rFonts w:cstheme="minorHAnsi"/>
          <w:bCs/>
          <w:szCs w:val="24"/>
        </w:rPr>
        <w:t>Dr. Mukasa has experience in K-</w:t>
      </w:r>
      <w:r w:rsidR="00184C78" w:rsidRPr="000F1036">
        <w:rPr>
          <w:rFonts w:cstheme="minorHAnsi"/>
          <w:bCs/>
          <w:szCs w:val="24"/>
        </w:rPr>
        <w:t>1</w:t>
      </w:r>
      <w:r w:rsidRPr="000F1036">
        <w:rPr>
          <w:rFonts w:cstheme="minorHAnsi"/>
          <w:bCs/>
          <w:szCs w:val="24"/>
        </w:rPr>
        <w:t xml:space="preserve">2 outreach via </w:t>
      </w:r>
      <w:r w:rsidR="00BA4F2B" w:rsidRPr="000F1036">
        <w:rPr>
          <w:rFonts w:cstheme="minorHAnsi"/>
          <w:bCs/>
          <w:szCs w:val="24"/>
        </w:rPr>
        <w:t>facilitat</w:t>
      </w:r>
      <w:r w:rsidRPr="000F1036">
        <w:rPr>
          <w:rFonts w:cstheme="minorHAnsi"/>
          <w:bCs/>
          <w:szCs w:val="24"/>
        </w:rPr>
        <w:t>ing</w:t>
      </w:r>
      <w:r w:rsidR="003D2766" w:rsidRPr="000F1036">
        <w:rPr>
          <w:rFonts w:cstheme="minorHAnsi"/>
          <w:bCs/>
          <w:szCs w:val="24"/>
        </w:rPr>
        <w:t xml:space="preserve"> after-school programing</w:t>
      </w:r>
      <w:r w:rsidR="00BA4F2B" w:rsidRPr="000F1036">
        <w:rPr>
          <w:rFonts w:cstheme="minorHAnsi"/>
          <w:bCs/>
          <w:szCs w:val="24"/>
        </w:rPr>
        <w:t xml:space="preserve"> at local schools. </w:t>
      </w:r>
      <w:r w:rsidR="003D2766" w:rsidRPr="000F1036">
        <w:rPr>
          <w:rFonts w:cstheme="minorHAnsi"/>
          <w:bCs/>
          <w:szCs w:val="24"/>
        </w:rPr>
        <w:t xml:space="preserve"> </w:t>
      </w:r>
    </w:p>
    <w:p w14:paraId="48CF47D6" w14:textId="77777777" w:rsidR="00FD1C36" w:rsidRPr="000F1036" w:rsidRDefault="00BA4F2B" w:rsidP="00F729F0">
      <w:pPr>
        <w:pStyle w:val="ListParagraph"/>
        <w:numPr>
          <w:ilvl w:val="0"/>
          <w:numId w:val="41"/>
        </w:numPr>
        <w:rPr>
          <w:rFonts w:cstheme="minorHAnsi"/>
          <w:bCs/>
          <w:szCs w:val="24"/>
        </w:rPr>
      </w:pPr>
      <w:r w:rsidRPr="000F1036">
        <w:rPr>
          <w:rFonts w:cstheme="minorHAnsi"/>
          <w:bCs/>
          <w:szCs w:val="24"/>
        </w:rPr>
        <w:t>ESF</w:t>
      </w:r>
      <w:r w:rsidR="003D2766" w:rsidRPr="000F1036">
        <w:rPr>
          <w:rFonts w:cstheme="minorHAnsi"/>
          <w:bCs/>
          <w:szCs w:val="24"/>
        </w:rPr>
        <w:t xml:space="preserve"> is currently building a relationship </w:t>
      </w:r>
      <w:r w:rsidRPr="000F1036">
        <w:rPr>
          <w:rFonts w:cstheme="minorHAnsi"/>
          <w:bCs/>
          <w:szCs w:val="24"/>
        </w:rPr>
        <w:t>with</w:t>
      </w:r>
      <w:r w:rsidR="003D2766" w:rsidRPr="000F1036">
        <w:rPr>
          <w:rFonts w:cstheme="minorHAnsi"/>
          <w:bCs/>
          <w:szCs w:val="24"/>
        </w:rPr>
        <w:t xml:space="preserve"> the Syracuse Academy of Science</w:t>
      </w:r>
      <w:r w:rsidR="00A15AF5" w:rsidRPr="000F1036">
        <w:rPr>
          <w:rFonts w:cstheme="minorHAnsi"/>
          <w:bCs/>
          <w:szCs w:val="24"/>
        </w:rPr>
        <w:t xml:space="preserve"> with outreach activities planned for this summer.  </w:t>
      </w:r>
    </w:p>
    <w:p w14:paraId="72906530" w14:textId="77777777" w:rsidR="00F52F1C" w:rsidRPr="000F1036" w:rsidRDefault="00FD1C36" w:rsidP="00F729F0">
      <w:pPr>
        <w:pStyle w:val="ListParagraph"/>
        <w:numPr>
          <w:ilvl w:val="0"/>
          <w:numId w:val="42"/>
        </w:numPr>
        <w:rPr>
          <w:rFonts w:cstheme="minorHAnsi"/>
          <w:bCs/>
          <w:szCs w:val="24"/>
        </w:rPr>
      </w:pPr>
      <w:r w:rsidRPr="000F1036">
        <w:rPr>
          <w:rFonts w:cstheme="minorHAnsi"/>
          <w:bCs/>
          <w:szCs w:val="24"/>
        </w:rPr>
        <w:t>ESF &amp; SAS</w:t>
      </w:r>
      <w:r w:rsidR="00A15AF5" w:rsidRPr="000F1036">
        <w:rPr>
          <w:rFonts w:cstheme="minorHAnsi"/>
          <w:bCs/>
          <w:szCs w:val="24"/>
        </w:rPr>
        <w:t xml:space="preserve"> are also developing a partnership with Syracuse University to create a 4+1 Science Education program</w:t>
      </w:r>
      <w:r w:rsidR="00F52F1C" w:rsidRPr="000F1036">
        <w:rPr>
          <w:rFonts w:cstheme="minorHAnsi"/>
          <w:bCs/>
          <w:szCs w:val="24"/>
        </w:rPr>
        <w:t>.</w:t>
      </w:r>
    </w:p>
    <w:p w14:paraId="14C471A3" w14:textId="1FE09755" w:rsidR="00F20812" w:rsidRPr="000F1036" w:rsidRDefault="00F52F1C" w:rsidP="00F729F0">
      <w:pPr>
        <w:pStyle w:val="ListParagraph"/>
        <w:numPr>
          <w:ilvl w:val="0"/>
          <w:numId w:val="42"/>
        </w:numPr>
        <w:rPr>
          <w:rFonts w:cstheme="minorHAnsi"/>
          <w:bCs/>
          <w:szCs w:val="24"/>
        </w:rPr>
      </w:pPr>
      <w:r w:rsidRPr="000F1036">
        <w:rPr>
          <w:rFonts w:cstheme="minorHAnsi"/>
          <w:bCs/>
          <w:szCs w:val="24"/>
        </w:rPr>
        <w:t xml:space="preserve">Program would include a funding </w:t>
      </w:r>
      <w:r w:rsidR="00A15AF5" w:rsidRPr="000F1036">
        <w:rPr>
          <w:rFonts w:cstheme="minorHAnsi"/>
          <w:bCs/>
          <w:szCs w:val="24"/>
        </w:rPr>
        <w:t>agreement from SAS that would require students to return there to teach upon program completion</w:t>
      </w:r>
      <w:r w:rsidRPr="000F1036">
        <w:rPr>
          <w:rFonts w:cstheme="minorHAnsi"/>
          <w:bCs/>
          <w:szCs w:val="24"/>
        </w:rPr>
        <w:t xml:space="preserve"> making the program beneficial for all involved.</w:t>
      </w:r>
    </w:p>
    <w:p w14:paraId="1E447A07" w14:textId="77777777" w:rsidR="00F20812" w:rsidRPr="000F1036" w:rsidRDefault="00F20812" w:rsidP="007E2B38">
      <w:pPr>
        <w:spacing w:line="240" w:lineRule="auto"/>
        <w:rPr>
          <w:rFonts w:asciiTheme="minorHAnsi" w:hAnsiTheme="minorHAnsi" w:cstheme="minorHAnsi"/>
          <w:b/>
          <w:bCs/>
          <w:sz w:val="24"/>
          <w:szCs w:val="24"/>
        </w:rPr>
      </w:pPr>
    </w:p>
    <w:p w14:paraId="3949DFF8" w14:textId="77777777" w:rsidR="00F52F1C" w:rsidRPr="000F1036" w:rsidRDefault="00F20812" w:rsidP="007E2B38">
      <w:pPr>
        <w:spacing w:line="240" w:lineRule="auto"/>
        <w:rPr>
          <w:rFonts w:asciiTheme="minorHAnsi" w:hAnsiTheme="minorHAnsi" w:cstheme="minorHAnsi"/>
          <w:bCs/>
          <w:sz w:val="24"/>
          <w:szCs w:val="24"/>
        </w:rPr>
      </w:pPr>
      <w:r w:rsidRPr="000F1036">
        <w:rPr>
          <w:rFonts w:asciiTheme="minorHAnsi" w:hAnsiTheme="minorHAnsi" w:cstheme="minorHAnsi"/>
          <w:bCs/>
          <w:sz w:val="24"/>
          <w:szCs w:val="24"/>
        </w:rPr>
        <w:t>Dr. Scott</w:t>
      </w:r>
      <w:r w:rsidR="00A15AF5" w:rsidRPr="000F1036">
        <w:rPr>
          <w:rFonts w:asciiTheme="minorHAnsi" w:hAnsiTheme="minorHAnsi" w:cstheme="minorHAnsi"/>
          <w:bCs/>
          <w:sz w:val="24"/>
          <w:szCs w:val="24"/>
        </w:rPr>
        <w:t xml:space="preserve">, Executive Chair of </w:t>
      </w:r>
      <w:r w:rsidR="001B3D18" w:rsidRPr="000F1036">
        <w:rPr>
          <w:rFonts w:asciiTheme="minorHAnsi" w:hAnsiTheme="minorHAnsi" w:cstheme="minorHAnsi"/>
          <w:bCs/>
          <w:sz w:val="24"/>
          <w:szCs w:val="24"/>
        </w:rPr>
        <w:t>Academic</w:t>
      </w:r>
      <w:r w:rsidR="00A15AF5" w:rsidRPr="000F1036">
        <w:rPr>
          <w:rFonts w:asciiTheme="minorHAnsi" w:hAnsiTheme="minorHAnsi" w:cstheme="minorHAnsi"/>
          <w:bCs/>
          <w:sz w:val="24"/>
          <w:szCs w:val="24"/>
        </w:rPr>
        <w:t xml:space="preserve"> Governance</w:t>
      </w:r>
      <w:r w:rsidR="00A15AF5" w:rsidRPr="000F1036">
        <w:rPr>
          <w:rFonts w:asciiTheme="minorHAnsi" w:hAnsiTheme="minorHAnsi" w:cstheme="minorHAnsi"/>
          <w:b/>
          <w:bCs/>
          <w:sz w:val="24"/>
          <w:szCs w:val="24"/>
        </w:rPr>
        <w:t xml:space="preserve"> </w:t>
      </w:r>
      <w:r w:rsidR="00F52F1C" w:rsidRPr="000F1036">
        <w:rPr>
          <w:rFonts w:asciiTheme="minorHAnsi" w:hAnsiTheme="minorHAnsi" w:cstheme="minorHAnsi"/>
          <w:bCs/>
          <w:sz w:val="24"/>
          <w:szCs w:val="24"/>
        </w:rPr>
        <w:t>discussed DEI in Academic Governance:</w:t>
      </w:r>
    </w:p>
    <w:p w14:paraId="4E849E21" w14:textId="77777777" w:rsidR="00F52F1C" w:rsidRPr="000F1036" w:rsidRDefault="00F52F1C" w:rsidP="00F729F0">
      <w:pPr>
        <w:pStyle w:val="ListParagraph"/>
        <w:numPr>
          <w:ilvl w:val="0"/>
          <w:numId w:val="35"/>
        </w:numPr>
        <w:ind w:left="720"/>
        <w:rPr>
          <w:rFonts w:cstheme="minorHAnsi"/>
          <w:bCs/>
          <w:szCs w:val="24"/>
        </w:rPr>
      </w:pPr>
      <w:r w:rsidRPr="000F1036">
        <w:rPr>
          <w:rFonts w:cstheme="minorHAnsi"/>
          <w:bCs/>
          <w:szCs w:val="24"/>
        </w:rPr>
        <w:t>AG does not have a stand-alone DEI Committee.</w:t>
      </w:r>
    </w:p>
    <w:p w14:paraId="63F540DE" w14:textId="1809F6E8" w:rsidR="00F52F1C" w:rsidRPr="000F1036" w:rsidRDefault="00F52F1C" w:rsidP="00F729F0">
      <w:pPr>
        <w:pStyle w:val="ListParagraph"/>
        <w:numPr>
          <w:ilvl w:val="0"/>
          <w:numId w:val="35"/>
        </w:numPr>
        <w:ind w:left="720"/>
        <w:rPr>
          <w:rFonts w:cstheme="minorHAnsi"/>
          <w:bCs/>
          <w:szCs w:val="24"/>
        </w:rPr>
      </w:pPr>
      <w:r w:rsidRPr="000F1036">
        <w:rPr>
          <w:rFonts w:cstheme="minorHAnsi"/>
          <w:bCs/>
          <w:szCs w:val="24"/>
        </w:rPr>
        <w:t>DEI is imbedded within sub-committees, including:</w:t>
      </w:r>
    </w:p>
    <w:p w14:paraId="343EC08E" w14:textId="77777777" w:rsidR="00F52F1C" w:rsidRPr="000F1036" w:rsidRDefault="00F52C13" w:rsidP="00F729F0">
      <w:pPr>
        <w:pStyle w:val="ListParagraph"/>
        <w:numPr>
          <w:ilvl w:val="1"/>
          <w:numId w:val="35"/>
        </w:numPr>
        <w:ind w:left="1080"/>
        <w:rPr>
          <w:rFonts w:cstheme="minorHAnsi"/>
          <w:bCs/>
          <w:szCs w:val="24"/>
        </w:rPr>
      </w:pPr>
      <w:r w:rsidRPr="000F1036">
        <w:rPr>
          <w:rFonts w:cstheme="minorHAnsi"/>
          <w:bCs/>
          <w:szCs w:val="24"/>
        </w:rPr>
        <w:t xml:space="preserve">Faculty &amp; Staff </w:t>
      </w:r>
      <w:r w:rsidR="00C22BBE" w:rsidRPr="000F1036">
        <w:rPr>
          <w:rFonts w:cstheme="minorHAnsi"/>
          <w:bCs/>
          <w:szCs w:val="24"/>
        </w:rPr>
        <w:t>Advancement</w:t>
      </w:r>
      <w:r w:rsidRPr="000F1036">
        <w:rPr>
          <w:rFonts w:cstheme="minorHAnsi"/>
          <w:bCs/>
          <w:szCs w:val="24"/>
        </w:rPr>
        <w:t xml:space="preserve"> Committee</w:t>
      </w:r>
    </w:p>
    <w:p w14:paraId="1004F55F" w14:textId="77777777" w:rsidR="00F52F1C" w:rsidRPr="000F1036" w:rsidRDefault="00F52F1C" w:rsidP="00F729F0">
      <w:pPr>
        <w:pStyle w:val="ListParagraph"/>
        <w:numPr>
          <w:ilvl w:val="1"/>
          <w:numId w:val="35"/>
        </w:numPr>
        <w:ind w:left="1080"/>
        <w:rPr>
          <w:rFonts w:cstheme="minorHAnsi"/>
          <w:bCs/>
          <w:szCs w:val="24"/>
        </w:rPr>
      </w:pPr>
      <w:r w:rsidRPr="000F1036">
        <w:rPr>
          <w:rFonts w:cstheme="minorHAnsi"/>
          <w:bCs/>
          <w:szCs w:val="24"/>
        </w:rPr>
        <w:t xml:space="preserve">The </w:t>
      </w:r>
      <w:r w:rsidR="00F52C13" w:rsidRPr="000F1036">
        <w:rPr>
          <w:rFonts w:cstheme="minorHAnsi"/>
          <w:bCs/>
          <w:szCs w:val="24"/>
        </w:rPr>
        <w:t>Student Experience Committee</w:t>
      </w:r>
    </w:p>
    <w:p w14:paraId="05122F6F" w14:textId="32ED7723" w:rsidR="00F52F1C" w:rsidRPr="000F1036" w:rsidRDefault="00F52C13" w:rsidP="00F729F0">
      <w:pPr>
        <w:pStyle w:val="ListParagraph"/>
        <w:numPr>
          <w:ilvl w:val="1"/>
          <w:numId w:val="35"/>
        </w:numPr>
        <w:ind w:left="1080"/>
        <w:rPr>
          <w:rFonts w:cstheme="minorHAnsi"/>
          <w:bCs/>
          <w:szCs w:val="24"/>
        </w:rPr>
      </w:pPr>
      <w:r w:rsidRPr="000F1036">
        <w:rPr>
          <w:rFonts w:cstheme="minorHAnsi"/>
          <w:bCs/>
          <w:szCs w:val="24"/>
        </w:rPr>
        <w:t xml:space="preserve">Academic Affairs Committee </w:t>
      </w:r>
    </w:p>
    <w:p w14:paraId="3D2370FB" w14:textId="77777777" w:rsidR="00F52F1C" w:rsidRPr="000F1036" w:rsidRDefault="00F52F1C" w:rsidP="00F52F1C">
      <w:pPr>
        <w:rPr>
          <w:rFonts w:asciiTheme="minorHAnsi" w:hAnsiTheme="minorHAnsi" w:cstheme="minorHAnsi"/>
          <w:bCs/>
          <w:sz w:val="24"/>
          <w:szCs w:val="24"/>
        </w:rPr>
      </w:pPr>
    </w:p>
    <w:p w14:paraId="5B003C2D" w14:textId="0BCFD194" w:rsidR="00F52F1C" w:rsidRPr="000F1036" w:rsidRDefault="00F52F1C" w:rsidP="00F52F1C">
      <w:pPr>
        <w:rPr>
          <w:rFonts w:asciiTheme="minorHAnsi" w:hAnsiTheme="minorHAnsi" w:cstheme="minorHAnsi"/>
          <w:bCs/>
          <w:sz w:val="24"/>
          <w:szCs w:val="24"/>
        </w:rPr>
      </w:pPr>
      <w:r w:rsidRPr="000F1036">
        <w:rPr>
          <w:rFonts w:asciiTheme="minorHAnsi" w:hAnsiTheme="minorHAnsi" w:cstheme="minorHAnsi"/>
          <w:bCs/>
          <w:sz w:val="24"/>
          <w:szCs w:val="24"/>
        </w:rPr>
        <w:t>Dr. Scott noted that AG by-laws allow for ad-hoc committees to be added as appropriate.  Dr. Scott introduced Dr. Bevilacqua, representative for the AG Academic Affairs Committee.</w:t>
      </w:r>
    </w:p>
    <w:p w14:paraId="4C2C4362" w14:textId="77777777" w:rsidR="00F20812" w:rsidRPr="000F1036" w:rsidRDefault="00F20812" w:rsidP="007E2B38">
      <w:pPr>
        <w:spacing w:line="240" w:lineRule="auto"/>
        <w:rPr>
          <w:rFonts w:asciiTheme="minorHAnsi" w:hAnsiTheme="minorHAnsi" w:cstheme="minorHAnsi"/>
          <w:b/>
          <w:bCs/>
          <w:sz w:val="24"/>
          <w:szCs w:val="24"/>
        </w:rPr>
      </w:pPr>
    </w:p>
    <w:p w14:paraId="1C958633" w14:textId="77777777" w:rsidR="00F52F1C" w:rsidRPr="000F1036" w:rsidRDefault="00F20812" w:rsidP="00F52C13">
      <w:pPr>
        <w:spacing w:line="240" w:lineRule="auto"/>
        <w:rPr>
          <w:rFonts w:asciiTheme="minorHAnsi" w:hAnsiTheme="minorHAnsi" w:cstheme="minorHAnsi"/>
          <w:sz w:val="24"/>
          <w:szCs w:val="24"/>
        </w:rPr>
      </w:pPr>
      <w:r w:rsidRPr="000F1036">
        <w:rPr>
          <w:rFonts w:asciiTheme="minorHAnsi" w:hAnsiTheme="minorHAnsi" w:cstheme="minorHAnsi"/>
          <w:bCs/>
          <w:sz w:val="24"/>
          <w:szCs w:val="24"/>
        </w:rPr>
        <w:t>Dr. Bevilacqua</w:t>
      </w:r>
      <w:r w:rsidR="00C22BBE" w:rsidRPr="000F1036">
        <w:rPr>
          <w:rFonts w:asciiTheme="minorHAnsi" w:hAnsiTheme="minorHAnsi" w:cstheme="minorHAnsi"/>
          <w:bCs/>
          <w:sz w:val="24"/>
          <w:szCs w:val="24"/>
        </w:rPr>
        <w:t>,</w:t>
      </w:r>
      <w:r w:rsidR="002B3A99" w:rsidRPr="000F1036">
        <w:rPr>
          <w:rFonts w:asciiTheme="minorHAnsi" w:hAnsiTheme="minorHAnsi" w:cstheme="minorHAnsi"/>
          <w:sz w:val="24"/>
          <w:szCs w:val="24"/>
        </w:rPr>
        <w:t xml:space="preserve"> Academic Governance</w:t>
      </w:r>
      <w:r w:rsidR="00C22BBE" w:rsidRPr="000F1036">
        <w:rPr>
          <w:rFonts w:asciiTheme="minorHAnsi" w:hAnsiTheme="minorHAnsi" w:cstheme="minorHAnsi"/>
          <w:sz w:val="24"/>
          <w:szCs w:val="24"/>
        </w:rPr>
        <w:t>:</w:t>
      </w:r>
      <w:r w:rsidR="002B3A99" w:rsidRPr="000F1036">
        <w:rPr>
          <w:rFonts w:asciiTheme="minorHAnsi" w:hAnsiTheme="minorHAnsi" w:cstheme="minorHAnsi"/>
          <w:sz w:val="24"/>
          <w:szCs w:val="24"/>
        </w:rPr>
        <w:t xml:space="preserve"> </w:t>
      </w:r>
      <w:r w:rsidR="00C22BBE" w:rsidRPr="000F1036">
        <w:rPr>
          <w:rFonts w:asciiTheme="minorHAnsi" w:hAnsiTheme="minorHAnsi" w:cstheme="minorHAnsi"/>
          <w:sz w:val="24"/>
          <w:szCs w:val="24"/>
        </w:rPr>
        <w:t xml:space="preserve">Chair of </w:t>
      </w:r>
      <w:r w:rsidR="002B3A99" w:rsidRPr="000F1036">
        <w:rPr>
          <w:rFonts w:asciiTheme="minorHAnsi" w:hAnsiTheme="minorHAnsi" w:cstheme="minorHAnsi"/>
          <w:sz w:val="24"/>
          <w:szCs w:val="24"/>
        </w:rPr>
        <w:t>Academic Affairs Committee (formerly the Curriculum Committee)</w:t>
      </w:r>
      <w:r w:rsidR="00C22BBE" w:rsidRPr="000F1036">
        <w:rPr>
          <w:rFonts w:asciiTheme="minorHAnsi" w:hAnsiTheme="minorHAnsi" w:cstheme="minorHAnsi"/>
          <w:sz w:val="24"/>
          <w:szCs w:val="24"/>
        </w:rPr>
        <w:t>,</w:t>
      </w:r>
      <w:r w:rsidR="0044424D" w:rsidRPr="000F1036">
        <w:rPr>
          <w:rFonts w:asciiTheme="minorHAnsi" w:hAnsiTheme="minorHAnsi" w:cstheme="minorHAnsi"/>
          <w:sz w:val="24"/>
          <w:szCs w:val="24"/>
        </w:rPr>
        <w:t xml:space="preserve"> </w:t>
      </w:r>
      <w:r w:rsidR="002B3A99" w:rsidRPr="000F1036">
        <w:rPr>
          <w:rFonts w:asciiTheme="minorHAnsi" w:hAnsiTheme="minorHAnsi" w:cstheme="minorHAnsi"/>
          <w:sz w:val="24"/>
          <w:szCs w:val="24"/>
        </w:rPr>
        <w:t xml:space="preserve">reported in regards to </w:t>
      </w:r>
      <w:r w:rsidR="0044424D" w:rsidRPr="000F1036">
        <w:rPr>
          <w:rFonts w:asciiTheme="minorHAnsi" w:hAnsiTheme="minorHAnsi" w:cstheme="minorHAnsi"/>
          <w:sz w:val="24"/>
          <w:szCs w:val="24"/>
        </w:rPr>
        <w:t>revisions</w:t>
      </w:r>
      <w:r w:rsidR="002B3A99" w:rsidRPr="000F1036">
        <w:rPr>
          <w:rFonts w:asciiTheme="minorHAnsi" w:hAnsiTheme="minorHAnsi" w:cstheme="minorHAnsi"/>
          <w:sz w:val="24"/>
          <w:szCs w:val="24"/>
        </w:rPr>
        <w:t xml:space="preserve"> to the SUNY </w:t>
      </w:r>
      <w:r w:rsidR="0044424D" w:rsidRPr="000F1036">
        <w:rPr>
          <w:rFonts w:asciiTheme="minorHAnsi" w:hAnsiTheme="minorHAnsi" w:cstheme="minorHAnsi"/>
          <w:sz w:val="24"/>
          <w:szCs w:val="24"/>
        </w:rPr>
        <w:t>mandated</w:t>
      </w:r>
      <w:r w:rsidR="002B3A99" w:rsidRPr="000F1036">
        <w:rPr>
          <w:rFonts w:asciiTheme="minorHAnsi" w:hAnsiTheme="minorHAnsi" w:cstheme="minorHAnsi"/>
          <w:sz w:val="24"/>
          <w:szCs w:val="24"/>
        </w:rPr>
        <w:t xml:space="preserve"> </w:t>
      </w:r>
      <w:r w:rsidR="0044424D" w:rsidRPr="000F1036">
        <w:rPr>
          <w:rFonts w:asciiTheme="minorHAnsi" w:hAnsiTheme="minorHAnsi" w:cstheme="minorHAnsi"/>
          <w:sz w:val="24"/>
          <w:szCs w:val="24"/>
        </w:rPr>
        <w:t>general</w:t>
      </w:r>
      <w:r w:rsidR="002B3A99" w:rsidRPr="000F1036">
        <w:rPr>
          <w:rFonts w:asciiTheme="minorHAnsi" w:hAnsiTheme="minorHAnsi" w:cstheme="minorHAnsi"/>
          <w:sz w:val="24"/>
          <w:szCs w:val="24"/>
        </w:rPr>
        <w:t xml:space="preserve"> education requirements</w:t>
      </w:r>
      <w:r w:rsidR="00F52F1C" w:rsidRPr="000F1036">
        <w:rPr>
          <w:rFonts w:asciiTheme="minorHAnsi" w:hAnsiTheme="minorHAnsi" w:cstheme="minorHAnsi"/>
          <w:sz w:val="24"/>
          <w:szCs w:val="24"/>
        </w:rPr>
        <w:t>.</w:t>
      </w:r>
    </w:p>
    <w:p w14:paraId="586C11F1" w14:textId="77777777" w:rsidR="00F52F1C" w:rsidRPr="000F1036" w:rsidRDefault="00F52F1C" w:rsidP="0031082B">
      <w:pPr>
        <w:pStyle w:val="ListParagraph"/>
        <w:numPr>
          <w:ilvl w:val="0"/>
          <w:numId w:val="37"/>
        </w:numPr>
        <w:ind w:left="720"/>
        <w:rPr>
          <w:rFonts w:cstheme="minorHAnsi"/>
          <w:szCs w:val="24"/>
        </w:rPr>
      </w:pPr>
      <w:r w:rsidRPr="000F1036">
        <w:rPr>
          <w:rFonts w:cstheme="minorHAnsi"/>
          <w:szCs w:val="24"/>
        </w:rPr>
        <w:t>Revision to general education requirements go into effect for fall 2023.</w:t>
      </w:r>
    </w:p>
    <w:p w14:paraId="5BD72704" w14:textId="3D801350" w:rsidR="0044424D" w:rsidRPr="000F1036" w:rsidRDefault="00F52F1C" w:rsidP="0031082B">
      <w:pPr>
        <w:pStyle w:val="ListParagraph"/>
        <w:numPr>
          <w:ilvl w:val="0"/>
          <w:numId w:val="37"/>
        </w:numPr>
        <w:ind w:left="720"/>
        <w:rPr>
          <w:rFonts w:cstheme="minorHAnsi"/>
          <w:szCs w:val="24"/>
        </w:rPr>
      </w:pPr>
      <w:r w:rsidRPr="000F1036">
        <w:rPr>
          <w:rFonts w:cstheme="minorHAnsi"/>
          <w:szCs w:val="24"/>
        </w:rPr>
        <w:t>Include</w:t>
      </w:r>
      <w:r w:rsidR="00B700FE" w:rsidRPr="000F1036">
        <w:rPr>
          <w:rFonts w:cstheme="minorHAnsi"/>
          <w:szCs w:val="24"/>
        </w:rPr>
        <w:t xml:space="preserve"> a </w:t>
      </w:r>
      <w:r w:rsidR="00C22BBE" w:rsidRPr="000F1036">
        <w:rPr>
          <w:rFonts w:cstheme="minorHAnsi"/>
          <w:szCs w:val="24"/>
        </w:rPr>
        <w:t>Diversity, Equity, Inclusion, and Social Justice course</w:t>
      </w:r>
      <w:r w:rsidR="00D1041A" w:rsidRPr="000F1036">
        <w:rPr>
          <w:rFonts w:cstheme="minorHAnsi"/>
          <w:szCs w:val="24"/>
        </w:rPr>
        <w:t xml:space="preserve"> requirement</w:t>
      </w:r>
      <w:r w:rsidR="00C22BBE" w:rsidRPr="000F1036">
        <w:rPr>
          <w:rFonts w:cstheme="minorHAnsi"/>
          <w:szCs w:val="24"/>
        </w:rPr>
        <w:t xml:space="preserve"> for all undergraduate students.</w:t>
      </w:r>
    </w:p>
    <w:p w14:paraId="57456445" w14:textId="77777777" w:rsidR="0027685D" w:rsidRPr="000F1036" w:rsidRDefault="0044424D" w:rsidP="00A36801">
      <w:pPr>
        <w:spacing w:line="240" w:lineRule="auto"/>
        <w:rPr>
          <w:rFonts w:asciiTheme="minorHAnsi" w:hAnsiTheme="minorHAnsi" w:cstheme="minorHAnsi"/>
          <w:sz w:val="24"/>
          <w:szCs w:val="24"/>
        </w:rPr>
      </w:pPr>
      <w:r w:rsidRPr="000F1036">
        <w:rPr>
          <w:rFonts w:asciiTheme="minorHAnsi" w:hAnsiTheme="minorHAnsi" w:cstheme="minorHAnsi"/>
          <w:sz w:val="24"/>
          <w:szCs w:val="24"/>
        </w:rPr>
        <w:tab/>
      </w:r>
    </w:p>
    <w:p w14:paraId="51029D93" w14:textId="61F38BC1" w:rsidR="0027685D" w:rsidRPr="000F1036" w:rsidRDefault="00B700FE" w:rsidP="00A36801">
      <w:pPr>
        <w:spacing w:line="240" w:lineRule="auto"/>
        <w:rPr>
          <w:rFonts w:asciiTheme="minorHAnsi" w:hAnsiTheme="minorHAnsi" w:cstheme="minorHAnsi"/>
          <w:sz w:val="24"/>
          <w:szCs w:val="24"/>
        </w:rPr>
      </w:pPr>
      <w:r w:rsidRPr="000F1036">
        <w:rPr>
          <w:rFonts w:asciiTheme="minorHAnsi" w:hAnsiTheme="minorHAnsi" w:cstheme="minorHAnsi"/>
          <w:sz w:val="24"/>
          <w:szCs w:val="24"/>
        </w:rPr>
        <w:t>SUNY</w:t>
      </w:r>
      <w:r w:rsidR="0027685D" w:rsidRPr="000F1036">
        <w:rPr>
          <w:rFonts w:asciiTheme="minorHAnsi" w:hAnsiTheme="minorHAnsi" w:cstheme="minorHAnsi"/>
          <w:sz w:val="24"/>
          <w:szCs w:val="24"/>
        </w:rPr>
        <w:t xml:space="preserve"> currently</w:t>
      </w:r>
      <w:r w:rsidRPr="000F1036">
        <w:rPr>
          <w:rFonts w:asciiTheme="minorHAnsi" w:hAnsiTheme="minorHAnsi" w:cstheme="minorHAnsi"/>
          <w:sz w:val="24"/>
          <w:szCs w:val="24"/>
        </w:rPr>
        <w:t xml:space="preserve"> requires </w:t>
      </w:r>
      <w:r w:rsidR="0044424D" w:rsidRPr="000F1036">
        <w:rPr>
          <w:rFonts w:asciiTheme="minorHAnsi" w:hAnsiTheme="minorHAnsi" w:cstheme="minorHAnsi"/>
          <w:sz w:val="24"/>
          <w:szCs w:val="24"/>
        </w:rPr>
        <w:t xml:space="preserve">30 credit hours of </w:t>
      </w:r>
      <w:r w:rsidRPr="000F1036">
        <w:rPr>
          <w:rFonts w:asciiTheme="minorHAnsi" w:hAnsiTheme="minorHAnsi" w:cstheme="minorHAnsi"/>
          <w:sz w:val="24"/>
          <w:szCs w:val="24"/>
        </w:rPr>
        <w:t>General</w:t>
      </w:r>
      <w:r w:rsidR="0044424D" w:rsidRPr="000F1036">
        <w:rPr>
          <w:rFonts w:asciiTheme="minorHAnsi" w:hAnsiTheme="minorHAnsi" w:cstheme="minorHAnsi"/>
          <w:sz w:val="24"/>
          <w:szCs w:val="24"/>
        </w:rPr>
        <w:t xml:space="preserve"> Education</w:t>
      </w:r>
      <w:r w:rsidR="0027685D" w:rsidRPr="000F1036">
        <w:rPr>
          <w:rFonts w:asciiTheme="minorHAnsi" w:hAnsiTheme="minorHAnsi" w:cstheme="minorHAnsi"/>
          <w:sz w:val="24"/>
          <w:szCs w:val="24"/>
        </w:rPr>
        <w:t xml:space="preserve"> across 10 subject areas with the following additional requirements:</w:t>
      </w:r>
    </w:p>
    <w:p w14:paraId="131D8DC5" w14:textId="77777777" w:rsidR="001749C3" w:rsidRPr="000F1036" w:rsidRDefault="0027685D" w:rsidP="0031082B">
      <w:pPr>
        <w:pStyle w:val="ListParagraph"/>
        <w:numPr>
          <w:ilvl w:val="0"/>
          <w:numId w:val="24"/>
        </w:numPr>
        <w:ind w:left="720"/>
        <w:rPr>
          <w:rFonts w:cstheme="minorHAnsi"/>
          <w:szCs w:val="24"/>
        </w:rPr>
      </w:pPr>
      <w:r w:rsidRPr="000F1036">
        <w:rPr>
          <w:rFonts w:cstheme="minorHAnsi"/>
          <w:szCs w:val="24"/>
        </w:rPr>
        <w:t>Two specific required cours</w:t>
      </w:r>
      <w:r w:rsidR="001749C3" w:rsidRPr="000F1036">
        <w:rPr>
          <w:rFonts w:cstheme="minorHAnsi"/>
          <w:szCs w:val="24"/>
        </w:rPr>
        <w:t>e areas</w:t>
      </w:r>
      <w:r w:rsidRPr="000F1036">
        <w:rPr>
          <w:rFonts w:cstheme="minorHAnsi"/>
          <w:szCs w:val="24"/>
        </w:rPr>
        <w:t xml:space="preserve">: </w:t>
      </w:r>
    </w:p>
    <w:p w14:paraId="44A37C1B" w14:textId="77777777" w:rsidR="001749C3" w:rsidRPr="000F1036" w:rsidRDefault="0027685D" w:rsidP="0031082B">
      <w:pPr>
        <w:pStyle w:val="ListParagraph"/>
        <w:numPr>
          <w:ilvl w:val="1"/>
          <w:numId w:val="24"/>
        </w:numPr>
        <w:ind w:left="1170" w:hanging="450"/>
        <w:rPr>
          <w:rFonts w:cstheme="minorHAnsi"/>
          <w:szCs w:val="24"/>
        </w:rPr>
      </w:pPr>
      <w:r w:rsidRPr="000F1036">
        <w:rPr>
          <w:rFonts w:cstheme="minorHAnsi"/>
          <w:szCs w:val="24"/>
        </w:rPr>
        <w:t xml:space="preserve">Basic Communication </w:t>
      </w:r>
    </w:p>
    <w:p w14:paraId="6D9A1BD8" w14:textId="248B5B6A" w:rsidR="0027685D" w:rsidRPr="000F1036" w:rsidRDefault="0027685D" w:rsidP="0031082B">
      <w:pPr>
        <w:pStyle w:val="ListParagraph"/>
        <w:numPr>
          <w:ilvl w:val="1"/>
          <w:numId w:val="24"/>
        </w:numPr>
        <w:ind w:left="1170" w:hanging="450"/>
        <w:rPr>
          <w:rFonts w:cstheme="minorHAnsi"/>
          <w:szCs w:val="24"/>
        </w:rPr>
      </w:pPr>
      <w:r w:rsidRPr="000F1036">
        <w:rPr>
          <w:rFonts w:cstheme="minorHAnsi"/>
          <w:szCs w:val="24"/>
        </w:rPr>
        <w:t>Mathematics</w:t>
      </w:r>
    </w:p>
    <w:p w14:paraId="2C383C8D" w14:textId="2A3239EA" w:rsidR="0044424D" w:rsidRPr="000F1036" w:rsidRDefault="0027685D" w:rsidP="0031082B">
      <w:pPr>
        <w:pStyle w:val="ListParagraph"/>
        <w:numPr>
          <w:ilvl w:val="0"/>
          <w:numId w:val="24"/>
        </w:numPr>
        <w:ind w:left="720"/>
        <w:rPr>
          <w:rFonts w:cstheme="minorHAnsi"/>
          <w:szCs w:val="24"/>
        </w:rPr>
      </w:pPr>
      <w:r w:rsidRPr="000F1036">
        <w:rPr>
          <w:rFonts w:cstheme="minorHAnsi"/>
          <w:szCs w:val="24"/>
        </w:rPr>
        <w:t>One course from 7 out of the 10 subject areas</w:t>
      </w:r>
    </w:p>
    <w:p w14:paraId="63E489AB" w14:textId="77777777" w:rsidR="005A55D8" w:rsidRPr="000F1036" w:rsidRDefault="005A55D8" w:rsidP="005A55D8">
      <w:pPr>
        <w:pStyle w:val="ListParagraph"/>
        <w:ind w:left="1500"/>
        <w:rPr>
          <w:rFonts w:cstheme="minorHAnsi"/>
          <w:szCs w:val="24"/>
        </w:rPr>
      </w:pPr>
    </w:p>
    <w:p w14:paraId="47378EFC" w14:textId="4B95A7EE" w:rsidR="0027685D" w:rsidRPr="000F1036" w:rsidRDefault="0027685D" w:rsidP="0027685D">
      <w:pPr>
        <w:rPr>
          <w:rFonts w:asciiTheme="minorHAnsi" w:hAnsiTheme="minorHAnsi" w:cstheme="minorHAnsi"/>
          <w:sz w:val="24"/>
          <w:szCs w:val="24"/>
        </w:rPr>
      </w:pPr>
      <w:r w:rsidRPr="000F1036">
        <w:rPr>
          <w:rFonts w:asciiTheme="minorHAnsi" w:hAnsiTheme="minorHAnsi" w:cstheme="minorHAnsi"/>
          <w:sz w:val="24"/>
          <w:szCs w:val="24"/>
        </w:rPr>
        <w:t>The revised SUNY requirements will continue to require 30 credits of General Education across 10 subject areas, the areas have been updated and requirements adjusted:</w:t>
      </w:r>
    </w:p>
    <w:p w14:paraId="0E687D98" w14:textId="77777777" w:rsidR="001749C3" w:rsidRPr="000F1036" w:rsidRDefault="001749C3" w:rsidP="0031082B">
      <w:pPr>
        <w:pStyle w:val="ListParagraph"/>
        <w:numPr>
          <w:ilvl w:val="0"/>
          <w:numId w:val="25"/>
        </w:numPr>
        <w:ind w:left="720"/>
        <w:rPr>
          <w:rFonts w:cstheme="minorHAnsi"/>
          <w:szCs w:val="24"/>
        </w:rPr>
      </w:pPr>
      <w:r w:rsidRPr="000F1036">
        <w:rPr>
          <w:rFonts w:cstheme="minorHAnsi"/>
          <w:szCs w:val="24"/>
        </w:rPr>
        <w:t xml:space="preserve">Four specific required course areas: </w:t>
      </w:r>
    </w:p>
    <w:p w14:paraId="7223CD9E" w14:textId="77777777" w:rsidR="001749C3" w:rsidRPr="000F1036" w:rsidRDefault="001749C3" w:rsidP="0031082B">
      <w:pPr>
        <w:pStyle w:val="ListParagraph"/>
        <w:numPr>
          <w:ilvl w:val="1"/>
          <w:numId w:val="26"/>
        </w:numPr>
        <w:ind w:left="1170" w:hanging="450"/>
        <w:rPr>
          <w:rFonts w:cstheme="minorHAnsi"/>
          <w:szCs w:val="24"/>
        </w:rPr>
      </w:pPr>
      <w:r w:rsidRPr="000F1036">
        <w:rPr>
          <w:rFonts w:cstheme="minorHAnsi"/>
          <w:szCs w:val="24"/>
        </w:rPr>
        <w:t>Communication – Written and Oral</w:t>
      </w:r>
    </w:p>
    <w:p w14:paraId="12532424" w14:textId="77777777" w:rsidR="001749C3" w:rsidRPr="000F1036" w:rsidRDefault="001749C3" w:rsidP="0031082B">
      <w:pPr>
        <w:pStyle w:val="ListParagraph"/>
        <w:numPr>
          <w:ilvl w:val="1"/>
          <w:numId w:val="26"/>
        </w:numPr>
        <w:ind w:left="1170" w:hanging="450"/>
        <w:rPr>
          <w:rFonts w:cstheme="minorHAnsi"/>
          <w:szCs w:val="24"/>
        </w:rPr>
      </w:pPr>
      <w:r w:rsidRPr="000F1036">
        <w:rPr>
          <w:rFonts w:cstheme="minorHAnsi"/>
          <w:szCs w:val="24"/>
        </w:rPr>
        <w:lastRenderedPageBreak/>
        <w:t>Mathematics (and Quantitative Reasoning)</w:t>
      </w:r>
    </w:p>
    <w:p w14:paraId="61E39FEC" w14:textId="77777777" w:rsidR="001749C3" w:rsidRPr="000F1036" w:rsidRDefault="001749C3" w:rsidP="0031082B">
      <w:pPr>
        <w:pStyle w:val="ListParagraph"/>
        <w:numPr>
          <w:ilvl w:val="1"/>
          <w:numId w:val="26"/>
        </w:numPr>
        <w:ind w:left="1170" w:hanging="450"/>
        <w:rPr>
          <w:rFonts w:cstheme="minorHAnsi"/>
          <w:szCs w:val="24"/>
        </w:rPr>
      </w:pPr>
      <w:r w:rsidRPr="000F1036">
        <w:rPr>
          <w:rFonts w:cstheme="minorHAnsi"/>
          <w:szCs w:val="24"/>
        </w:rPr>
        <w:t>Natural Sciences (and Scientific Reasoning)</w:t>
      </w:r>
    </w:p>
    <w:p w14:paraId="47582855" w14:textId="20F88E04" w:rsidR="0027685D" w:rsidRPr="000F1036" w:rsidRDefault="001749C3" w:rsidP="0031082B">
      <w:pPr>
        <w:pStyle w:val="ListParagraph"/>
        <w:numPr>
          <w:ilvl w:val="1"/>
          <w:numId w:val="26"/>
        </w:numPr>
        <w:ind w:left="1170" w:hanging="450"/>
        <w:rPr>
          <w:rFonts w:cstheme="minorHAnsi"/>
          <w:szCs w:val="24"/>
        </w:rPr>
      </w:pPr>
      <w:r w:rsidRPr="000F1036">
        <w:rPr>
          <w:rFonts w:cstheme="minorHAnsi"/>
          <w:szCs w:val="24"/>
        </w:rPr>
        <w:t>Diversity: Equity, Inclusion, and Social Justice</w:t>
      </w:r>
    </w:p>
    <w:p w14:paraId="6C390F52" w14:textId="51823FC9" w:rsidR="005A55D8" w:rsidRPr="000F1036" w:rsidRDefault="005A55D8" w:rsidP="0031082B">
      <w:pPr>
        <w:pStyle w:val="ListParagraph"/>
        <w:numPr>
          <w:ilvl w:val="0"/>
          <w:numId w:val="25"/>
        </w:numPr>
        <w:ind w:left="720"/>
        <w:rPr>
          <w:rFonts w:cstheme="minorHAnsi"/>
          <w:szCs w:val="24"/>
        </w:rPr>
      </w:pPr>
      <w:r w:rsidRPr="000F1036">
        <w:rPr>
          <w:rFonts w:cstheme="minorHAnsi"/>
          <w:szCs w:val="24"/>
        </w:rPr>
        <w:t>The requirement of one course from 7 out of the 10 subject areas will remain.</w:t>
      </w:r>
    </w:p>
    <w:p w14:paraId="3FF218A3" w14:textId="0084F20D" w:rsidR="005A55D8" w:rsidRPr="000F1036" w:rsidRDefault="005A55D8" w:rsidP="005A55D8">
      <w:pPr>
        <w:rPr>
          <w:rFonts w:asciiTheme="minorHAnsi" w:hAnsiTheme="minorHAnsi" w:cstheme="minorHAnsi"/>
          <w:sz w:val="24"/>
          <w:szCs w:val="24"/>
        </w:rPr>
      </w:pPr>
    </w:p>
    <w:p w14:paraId="074682DD" w14:textId="62792CEA" w:rsidR="005A55D8" w:rsidRPr="000F1036" w:rsidRDefault="00D1041A" w:rsidP="005A55D8">
      <w:pPr>
        <w:rPr>
          <w:rFonts w:asciiTheme="minorHAnsi" w:hAnsiTheme="minorHAnsi" w:cstheme="minorHAnsi"/>
          <w:sz w:val="24"/>
          <w:szCs w:val="24"/>
        </w:rPr>
      </w:pPr>
      <w:r w:rsidRPr="000F1036">
        <w:rPr>
          <w:rFonts w:asciiTheme="minorHAnsi" w:hAnsiTheme="minorHAnsi" w:cstheme="minorHAnsi"/>
          <w:sz w:val="24"/>
          <w:szCs w:val="24"/>
        </w:rPr>
        <w:t>Dr. Bevilacqua reported that the</w:t>
      </w:r>
      <w:r w:rsidR="005A55D8" w:rsidRPr="000F1036">
        <w:rPr>
          <w:rFonts w:asciiTheme="minorHAnsi" w:hAnsiTheme="minorHAnsi" w:cstheme="minorHAnsi"/>
          <w:sz w:val="24"/>
          <w:szCs w:val="24"/>
        </w:rPr>
        <w:t xml:space="preserve"> </w:t>
      </w:r>
      <w:r w:rsidR="007B2414" w:rsidRPr="000F1036">
        <w:rPr>
          <w:rFonts w:asciiTheme="minorHAnsi" w:hAnsiTheme="minorHAnsi" w:cstheme="minorHAnsi"/>
          <w:sz w:val="24"/>
          <w:szCs w:val="24"/>
        </w:rPr>
        <w:t>Academic Affairs Committee is</w:t>
      </w:r>
      <w:r w:rsidR="0054376D" w:rsidRPr="000F1036">
        <w:rPr>
          <w:rFonts w:asciiTheme="minorHAnsi" w:hAnsiTheme="minorHAnsi" w:cstheme="minorHAnsi"/>
          <w:sz w:val="24"/>
          <w:szCs w:val="24"/>
        </w:rPr>
        <w:t xml:space="preserve"> currently </w:t>
      </w:r>
      <w:r w:rsidR="007B2414" w:rsidRPr="000F1036">
        <w:rPr>
          <w:rFonts w:asciiTheme="minorHAnsi" w:hAnsiTheme="minorHAnsi" w:cstheme="minorHAnsi"/>
          <w:sz w:val="24"/>
          <w:szCs w:val="24"/>
        </w:rPr>
        <w:t xml:space="preserve">receiving guidance from SUNY </w:t>
      </w:r>
      <w:r w:rsidR="0054376D" w:rsidRPr="000F1036">
        <w:rPr>
          <w:rFonts w:asciiTheme="minorHAnsi" w:hAnsiTheme="minorHAnsi" w:cstheme="minorHAnsi"/>
          <w:sz w:val="24"/>
          <w:szCs w:val="24"/>
        </w:rPr>
        <w:t>and will be ultimately be tasked with reviewing curriculum revisions to all</w:t>
      </w:r>
      <w:r w:rsidR="007B2414" w:rsidRPr="000F1036">
        <w:rPr>
          <w:rFonts w:asciiTheme="minorHAnsi" w:hAnsiTheme="minorHAnsi" w:cstheme="minorHAnsi"/>
          <w:sz w:val="24"/>
          <w:szCs w:val="24"/>
        </w:rPr>
        <w:t xml:space="preserve"> 24 undergraduate degree programs </w:t>
      </w:r>
      <w:r w:rsidR="0054376D" w:rsidRPr="000F1036">
        <w:rPr>
          <w:rFonts w:asciiTheme="minorHAnsi" w:hAnsiTheme="minorHAnsi" w:cstheme="minorHAnsi"/>
          <w:sz w:val="24"/>
          <w:szCs w:val="24"/>
        </w:rPr>
        <w:t>at ESF.</w:t>
      </w:r>
    </w:p>
    <w:p w14:paraId="7CA2A195" w14:textId="061DCC8A" w:rsidR="007B2414" w:rsidRPr="000F1036" w:rsidRDefault="007B2414" w:rsidP="005A55D8">
      <w:pPr>
        <w:rPr>
          <w:rFonts w:asciiTheme="minorHAnsi" w:hAnsiTheme="minorHAnsi" w:cstheme="minorHAnsi"/>
          <w:sz w:val="24"/>
          <w:szCs w:val="24"/>
        </w:rPr>
      </w:pPr>
    </w:p>
    <w:p w14:paraId="403C83E7" w14:textId="45790DFC" w:rsidR="007B2414" w:rsidRPr="000F1036" w:rsidRDefault="007B2414" w:rsidP="005A55D8">
      <w:pPr>
        <w:rPr>
          <w:rFonts w:asciiTheme="minorHAnsi" w:hAnsiTheme="minorHAnsi" w:cstheme="minorHAnsi"/>
          <w:sz w:val="24"/>
          <w:szCs w:val="24"/>
        </w:rPr>
      </w:pPr>
      <w:r w:rsidRPr="000F1036">
        <w:rPr>
          <w:rFonts w:asciiTheme="minorHAnsi" w:hAnsiTheme="minorHAnsi" w:cstheme="minorHAnsi"/>
          <w:sz w:val="24"/>
          <w:szCs w:val="24"/>
        </w:rPr>
        <w:t>Chair Bartow requested that the Provost</w:t>
      </w:r>
      <w:r w:rsidR="00D1041A" w:rsidRPr="000F1036">
        <w:rPr>
          <w:rFonts w:asciiTheme="minorHAnsi" w:hAnsiTheme="minorHAnsi" w:cstheme="minorHAnsi"/>
          <w:sz w:val="24"/>
          <w:szCs w:val="24"/>
        </w:rPr>
        <w:t xml:space="preserve"> </w:t>
      </w:r>
      <w:r w:rsidRPr="000F1036">
        <w:rPr>
          <w:rFonts w:asciiTheme="minorHAnsi" w:hAnsiTheme="minorHAnsi" w:cstheme="minorHAnsi"/>
          <w:sz w:val="24"/>
          <w:szCs w:val="24"/>
        </w:rPr>
        <w:t xml:space="preserve">and Academic Governance members suggest ways in which the Board of Trustees and the </w:t>
      </w:r>
      <w:r w:rsidR="00F4398F" w:rsidRPr="000F1036">
        <w:rPr>
          <w:rFonts w:asciiTheme="minorHAnsi" w:hAnsiTheme="minorHAnsi" w:cstheme="minorHAnsi"/>
          <w:sz w:val="24"/>
          <w:szCs w:val="24"/>
        </w:rPr>
        <w:t>Diversity</w:t>
      </w:r>
      <w:r w:rsidRPr="000F1036">
        <w:rPr>
          <w:rFonts w:asciiTheme="minorHAnsi" w:hAnsiTheme="minorHAnsi" w:cstheme="minorHAnsi"/>
          <w:sz w:val="24"/>
          <w:szCs w:val="24"/>
        </w:rPr>
        <w:t>, Equity, and Inclusion Committee can support them, particularly in the area of academics.</w:t>
      </w:r>
    </w:p>
    <w:p w14:paraId="4A1A5F12" w14:textId="77777777" w:rsidR="005C2DCE" w:rsidRPr="000F1036" w:rsidRDefault="0054376D" w:rsidP="0031082B">
      <w:pPr>
        <w:pStyle w:val="ListParagraph"/>
        <w:numPr>
          <w:ilvl w:val="0"/>
          <w:numId w:val="27"/>
        </w:numPr>
        <w:tabs>
          <w:tab w:val="left" w:pos="720"/>
        </w:tabs>
        <w:ind w:hanging="1080"/>
        <w:rPr>
          <w:rFonts w:cstheme="minorHAnsi"/>
          <w:szCs w:val="24"/>
        </w:rPr>
      </w:pPr>
      <w:r w:rsidRPr="000F1036">
        <w:rPr>
          <w:rFonts w:cstheme="minorHAnsi"/>
          <w:szCs w:val="24"/>
        </w:rPr>
        <w:t>T. Volk</w:t>
      </w:r>
      <w:r w:rsidR="005C2DCE" w:rsidRPr="000F1036">
        <w:rPr>
          <w:rFonts w:cstheme="minorHAnsi"/>
          <w:szCs w:val="24"/>
        </w:rPr>
        <w:t>:</w:t>
      </w:r>
    </w:p>
    <w:p w14:paraId="7F0ABC5E" w14:textId="56DADB93" w:rsidR="005C2DCE" w:rsidRPr="000F1036" w:rsidRDefault="005C2DCE" w:rsidP="0031082B">
      <w:pPr>
        <w:pStyle w:val="ListParagraph"/>
        <w:numPr>
          <w:ilvl w:val="1"/>
          <w:numId w:val="27"/>
        </w:numPr>
        <w:tabs>
          <w:tab w:val="left" w:pos="1260"/>
        </w:tabs>
        <w:ind w:left="720" w:firstLine="0"/>
        <w:rPr>
          <w:rFonts w:cstheme="minorHAnsi"/>
          <w:szCs w:val="24"/>
        </w:rPr>
      </w:pPr>
      <w:r w:rsidRPr="000F1036">
        <w:rPr>
          <w:rFonts w:cstheme="minorHAnsi"/>
          <w:szCs w:val="24"/>
        </w:rPr>
        <w:t>ESF has</w:t>
      </w:r>
      <w:r w:rsidR="0054376D" w:rsidRPr="000F1036">
        <w:rPr>
          <w:rFonts w:cstheme="minorHAnsi"/>
          <w:szCs w:val="24"/>
        </w:rPr>
        <w:t xml:space="preserve"> 3-4 classes of about 2</w:t>
      </w:r>
      <w:r w:rsidRPr="000F1036">
        <w:rPr>
          <w:rFonts w:cstheme="minorHAnsi"/>
          <w:szCs w:val="24"/>
        </w:rPr>
        <w:t>0</w:t>
      </w:r>
      <w:r w:rsidR="00D1041A" w:rsidRPr="000F1036">
        <w:rPr>
          <w:rFonts w:cstheme="minorHAnsi"/>
          <w:szCs w:val="24"/>
        </w:rPr>
        <w:t>-</w:t>
      </w:r>
      <w:r w:rsidR="0054376D" w:rsidRPr="000F1036">
        <w:rPr>
          <w:rFonts w:cstheme="minorHAnsi"/>
          <w:szCs w:val="24"/>
        </w:rPr>
        <w:t>30 students</w:t>
      </w:r>
      <w:r w:rsidR="00D1041A" w:rsidRPr="000F1036">
        <w:rPr>
          <w:rFonts w:cstheme="minorHAnsi"/>
          <w:szCs w:val="24"/>
        </w:rPr>
        <w:t xml:space="preserve"> each that</w:t>
      </w:r>
      <w:r w:rsidR="0054376D" w:rsidRPr="000F1036">
        <w:rPr>
          <w:rFonts w:cstheme="minorHAnsi"/>
          <w:szCs w:val="24"/>
        </w:rPr>
        <w:t xml:space="preserve"> </w:t>
      </w:r>
      <w:r w:rsidRPr="000F1036">
        <w:rPr>
          <w:rFonts w:cstheme="minorHAnsi"/>
          <w:szCs w:val="24"/>
        </w:rPr>
        <w:t xml:space="preserve">could </w:t>
      </w:r>
      <w:r w:rsidR="0054376D" w:rsidRPr="000F1036">
        <w:rPr>
          <w:rFonts w:cstheme="minorHAnsi"/>
          <w:szCs w:val="24"/>
        </w:rPr>
        <w:t>fulfill the</w:t>
      </w:r>
      <w:r w:rsidRPr="000F1036">
        <w:rPr>
          <w:rFonts w:cstheme="minorHAnsi"/>
          <w:szCs w:val="24"/>
        </w:rPr>
        <w:t xml:space="preserve"> SUNY’s</w:t>
      </w:r>
      <w:r w:rsidR="0054376D" w:rsidRPr="000F1036">
        <w:rPr>
          <w:rFonts w:cstheme="minorHAnsi"/>
          <w:szCs w:val="24"/>
        </w:rPr>
        <w:t xml:space="preserve"> DEI </w:t>
      </w:r>
      <w:r w:rsidR="0031082B" w:rsidRPr="000F1036">
        <w:rPr>
          <w:rFonts w:cstheme="minorHAnsi"/>
          <w:szCs w:val="24"/>
        </w:rPr>
        <w:tab/>
      </w:r>
      <w:r w:rsidR="0054376D" w:rsidRPr="000F1036">
        <w:rPr>
          <w:rFonts w:cstheme="minorHAnsi"/>
          <w:szCs w:val="24"/>
        </w:rPr>
        <w:t>course requirement</w:t>
      </w:r>
      <w:r w:rsidRPr="000F1036">
        <w:rPr>
          <w:rFonts w:cstheme="minorHAnsi"/>
          <w:szCs w:val="24"/>
        </w:rPr>
        <w:t>.</w:t>
      </w:r>
    </w:p>
    <w:p w14:paraId="238D6DE9" w14:textId="3F17DBCF" w:rsidR="005C2DCE" w:rsidRPr="000F1036" w:rsidRDefault="005C2DCE" w:rsidP="0031082B">
      <w:pPr>
        <w:pStyle w:val="ListParagraph"/>
        <w:numPr>
          <w:ilvl w:val="1"/>
          <w:numId w:val="27"/>
        </w:numPr>
        <w:tabs>
          <w:tab w:val="left" w:pos="1260"/>
        </w:tabs>
        <w:ind w:left="1260" w:hanging="540"/>
        <w:rPr>
          <w:rFonts w:cstheme="minorHAnsi"/>
          <w:szCs w:val="24"/>
        </w:rPr>
      </w:pPr>
      <w:r w:rsidRPr="000F1036">
        <w:rPr>
          <w:rFonts w:cstheme="minorHAnsi"/>
          <w:szCs w:val="24"/>
        </w:rPr>
        <w:t>Expanding</w:t>
      </w:r>
      <w:r w:rsidR="0054376D" w:rsidRPr="000F1036">
        <w:rPr>
          <w:rFonts w:cstheme="minorHAnsi"/>
          <w:szCs w:val="24"/>
        </w:rPr>
        <w:t xml:space="preserve"> people (instructors) to accommodate the number of students that will </w:t>
      </w:r>
      <w:r w:rsidR="00D1041A" w:rsidRPr="000F1036">
        <w:rPr>
          <w:rFonts w:cstheme="minorHAnsi"/>
          <w:szCs w:val="24"/>
        </w:rPr>
        <w:t xml:space="preserve">be required to take these </w:t>
      </w:r>
      <w:r w:rsidRPr="000F1036">
        <w:rPr>
          <w:rFonts w:cstheme="minorHAnsi"/>
          <w:szCs w:val="24"/>
        </w:rPr>
        <w:t>courses is imperative</w:t>
      </w:r>
      <w:r w:rsidR="0054376D" w:rsidRPr="000F1036">
        <w:rPr>
          <w:rFonts w:cstheme="minorHAnsi"/>
          <w:szCs w:val="24"/>
        </w:rPr>
        <w:t xml:space="preserve">. </w:t>
      </w:r>
    </w:p>
    <w:p w14:paraId="02ECA2F8" w14:textId="0D8A5D8D" w:rsidR="005C2DCE" w:rsidRPr="000F1036" w:rsidRDefault="005C2DCE" w:rsidP="0031082B">
      <w:pPr>
        <w:pStyle w:val="ListParagraph"/>
        <w:numPr>
          <w:ilvl w:val="0"/>
          <w:numId w:val="43"/>
        </w:numPr>
        <w:tabs>
          <w:tab w:val="left" w:pos="1260"/>
        </w:tabs>
        <w:ind w:left="2160"/>
        <w:rPr>
          <w:rFonts w:cstheme="minorHAnsi"/>
          <w:szCs w:val="24"/>
        </w:rPr>
      </w:pPr>
      <w:r w:rsidRPr="000F1036">
        <w:rPr>
          <w:rFonts w:cstheme="minorHAnsi"/>
          <w:szCs w:val="24"/>
        </w:rPr>
        <w:t>Board of Trustees can assist by voicing support.</w:t>
      </w:r>
    </w:p>
    <w:p w14:paraId="0A94E18F" w14:textId="77777777" w:rsidR="005C2DCE" w:rsidRPr="000F1036" w:rsidRDefault="007A5EEA" w:rsidP="0031082B">
      <w:pPr>
        <w:pStyle w:val="ListParagraph"/>
        <w:numPr>
          <w:ilvl w:val="0"/>
          <w:numId w:val="27"/>
        </w:numPr>
        <w:ind w:left="720"/>
        <w:rPr>
          <w:rFonts w:cstheme="minorHAnsi"/>
          <w:szCs w:val="24"/>
        </w:rPr>
      </w:pPr>
      <w:r w:rsidRPr="000F1036">
        <w:rPr>
          <w:rFonts w:cstheme="minorHAnsi"/>
          <w:szCs w:val="24"/>
        </w:rPr>
        <w:t>Provost Mukasa</w:t>
      </w:r>
      <w:r w:rsidR="005C2DCE" w:rsidRPr="000F1036">
        <w:rPr>
          <w:rFonts w:cstheme="minorHAnsi"/>
          <w:szCs w:val="24"/>
        </w:rPr>
        <w:t xml:space="preserve">: </w:t>
      </w:r>
    </w:p>
    <w:p w14:paraId="22AF47A3" w14:textId="6AB58D06" w:rsidR="005C2DCE" w:rsidRPr="000F1036" w:rsidRDefault="005C2DCE" w:rsidP="0031082B">
      <w:pPr>
        <w:pStyle w:val="ListParagraph"/>
        <w:numPr>
          <w:ilvl w:val="1"/>
          <w:numId w:val="27"/>
        </w:numPr>
        <w:ind w:left="1260" w:hanging="540"/>
        <w:rPr>
          <w:rFonts w:cstheme="minorHAnsi"/>
          <w:szCs w:val="24"/>
        </w:rPr>
      </w:pPr>
      <w:r w:rsidRPr="000F1036">
        <w:rPr>
          <w:rFonts w:cstheme="minorHAnsi"/>
          <w:szCs w:val="24"/>
        </w:rPr>
        <w:t xml:space="preserve">ESF is </w:t>
      </w:r>
      <w:r w:rsidR="007A5EEA" w:rsidRPr="000F1036">
        <w:rPr>
          <w:rFonts w:cstheme="minorHAnsi"/>
          <w:szCs w:val="24"/>
        </w:rPr>
        <w:t>STE</w:t>
      </w:r>
      <w:r w:rsidRPr="000F1036">
        <w:rPr>
          <w:rFonts w:cstheme="minorHAnsi"/>
          <w:szCs w:val="24"/>
        </w:rPr>
        <w:t>A</w:t>
      </w:r>
      <w:r w:rsidR="007A5EEA" w:rsidRPr="000F1036">
        <w:rPr>
          <w:rFonts w:cstheme="minorHAnsi"/>
          <w:szCs w:val="24"/>
        </w:rPr>
        <w:t>M School</w:t>
      </w:r>
      <w:r w:rsidRPr="000F1036">
        <w:rPr>
          <w:rFonts w:cstheme="minorHAnsi"/>
          <w:szCs w:val="24"/>
        </w:rPr>
        <w:t xml:space="preserve"> </w:t>
      </w:r>
      <w:r w:rsidR="00D1041A" w:rsidRPr="000F1036">
        <w:rPr>
          <w:rFonts w:cstheme="minorHAnsi"/>
          <w:szCs w:val="24"/>
        </w:rPr>
        <w:t>but is</w:t>
      </w:r>
      <w:r w:rsidRPr="000F1036">
        <w:rPr>
          <w:rFonts w:cstheme="minorHAnsi"/>
          <w:szCs w:val="24"/>
        </w:rPr>
        <w:t xml:space="preserve"> lacking recognition</w:t>
      </w:r>
      <w:r w:rsidR="00D1041A" w:rsidRPr="000F1036">
        <w:rPr>
          <w:rFonts w:cstheme="minorHAnsi"/>
          <w:szCs w:val="24"/>
        </w:rPr>
        <w:t xml:space="preserve"> for the Arts</w:t>
      </w:r>
      <w:r w:rsidRPr="000F1036">
        <w:rPr>
          <w:rFonts w:cstheme="minorHAnsi"/>
          <w:szCs w:val="24"/>
        </w:rPr>
        <w:t>.</w:t>
      </w:r>
    </w:p>
    <w:p w14:paraId="18D89FF9" w14:textId="77777777" w:rsidR="005C2DCE" w:rsidRPr="000F1036" w:rsidRDefault="007A5EEA" w:rsidP="0031082B">
      <w:pPr>
        <w:pStyle w:val="ListParagraph"/>
        <w:numPr>
          <w:ilvl w:val="1"/>
          <w:numId w:val="27"/>
        </w:numPr>
        <w:ind w:left="1260" w:hanging="540"/>
        <w:rPr>
          <w:rFonts w:cstheme="minorHAnsi"/>
          <w:szCs w:val="24"/>
        </w:rPr>
      </w:pPr>
      <w:r w:rsidRPr="000F1036">
        <w:rPr>
          <w:rFonts w:cstheme="minorHAnsi"/>
          <w:szCs w:val="24"/>
        </w:rPr>
        <w:t>Division of interdisciplinary studies does not have tenure track faculty</w:t>
      </w:r>
      <w:r w:rsidR="005C2DCE" w:rsidRPr="000F1036">
        <w:rPr>
          <w:rFonts w:cstheme="minorHAnsi"/>
          <w:szCs w:val="24"/>
        </w:rPr>
        <w:t>.</w:t>
      </w:r>
    </w:p>
    <w:p w14:paraId="39767706" w14:textId="497DD638" w:rsidR="004F5660" w:rsidRPr="000F1036" w:rsidRDefault="007A5EEA" w:rsidP="0031082B">
      <w:pPr>
        <w:pStyle w:val="ListParagraph"/>
        <w:numPr>
          <w:ilvl w:val="1"/>
          <w:numId w:val="27"/>
        </w:numPr>
        <w:ind w:left="1260" w:hanging="540"/>
        <w:rPr>
          <w:rFonts w:cstheme="minorHAnsi"/>
          <w:szCs w:val="24"/>
        </w:rPr>
      </w:pPr>
      <w:r w:rsidRPr="000F1036">
        <w:rPr>
          <w:rFonts w:cstheme="minorHAnsi"/>
          <w:szCs w:val="24"/>
        </w:rPr>
        <w:t>Division could be strengthened by investing in their faculty.</w:t>
      </w:r>
    </w:p>
    <w:p w14:paraId="354F1E3C" w14:textId="49C65B8D" w:rsidR="007A5EEA" w:rsidRPr="000F1036" w:rsidRDefault="007A5EEA" w:rsidP="007A5EEA">
      <w:pPr>
        <w:rPr>
          <w:rFonts w:asciiTheme="minorHAnsi" w:hAnsiTheme="minorHAnsi" w:cstheme="minorHAnsi"/>
          <w:sz w:val="24"/>
          <w:szCs w:val="24"/>
        </w:rPr>
      </w:pPr>
    </w:p>
    <w:p w14:paraId="59B30C9C" w14:textId="62BC7F82" w:rsidR="007A5EEA" w:rsidRPr="000F1036" w:rsidRDefault="004F5660" w:rsidP="007A5EEA">
      <w:pPr>
        <w:rPr>
          <w:rFonts w:asciiTheme="minorHAnsi" w:hAnsiTheme="minorHAnsi" w:cstheme="minorHAnsi"/>
          <w:sz w:val="24"/>
          <w:szCs w:val="24"/>
        </w:rPr>
      </w:pPr>
      <w:r w:rsidRPr="000F1036">
        <w:rPr>
          <w:rFonts w:asciiTheme="minorHAnsi" w:hAnsiTheme="minorHAnsi" w:cstheme="minorHAnsi"/>
          <w:sz w:val="24"/>
          <w:szCs w:val="24"/>
        </w:rPr>
        <w:t>In response to Provost Mukasa’s announcement regarding</w:t>
      </w:r>
      <w:r w:rsidR="00234E02" w:rsidRPr="000F1036">
        <w:rPr>
          <w:rFonts w:asciiTheme="minorHAnsi" w:hAnsiTheme="minorHAnsi" w:cstheme="minorHAnsi"/>
          <w:sz w:val="24"/>
          <w:szCs w:val="24"/>
        </w:rPr>
        <w:t xml:space="preserve"> 13 new hires, </w:t>
      </w:r>
      <w:r w:rsidR="007A5EEA" w:rsidRPr="000F1036">
        <w:rPr>
          <w:rFonts w:asciiTheme="minorHAnsi" w:hAnsiTheme="minorHAnsi" w:cstheme="minorHAnsi"/>
          <w:sz w:val="24"/>
          <w:szCs w:val="24"/>
        </w:rPr>
        <w:t>E</w:t>
      </w:r>
      <w:r w:rsidRPr="000F1036">
        <w:rPr>
          <w:rFonts w:asciiTheme="minorHAnsi" w:hAnsiTheme="minorHAnsi" w:cstheme="minorHAnsi"/>
          <w:sz w:val="24"/>
          <w:szCs w:val="24"/>
        </w:rPr>
        <w:t>. Curry requested that Implicit Bias training be required for any search committee member.</w:t>
      </w:r>
    </w:p>
    <w:p w14:paraId="7474797D" w14:textId="789861A7" w:rsidR="00B10E75" w:rsidRPr="000F1036" w:rsidRDefault="00B10E75" w:rsidP="0031082B">
      <w:pPr>
        <w:pStyle w:val="ListParagraph"/>
        <w:numPr>
          <w:ilvl w:val="0"/>
          <w:numId w:val="30"/>
        </w:numPr>
        <w:ind w:left="720"/>
        <w:rPr>
          <w:rFonts w:cstheme="minorHAnsi"/>
          <w:szCs w:val="24"/>
        </w:rPr>
      </w:pPr>
      <w:r w:rsidRPr="000F1036">
        <w:rPr>
          <w:rFonts w:cstheme="minorHAnsi"/>
          <w:szCs w:val="24"/>
        </w:rPr>
        <w:t>R. Hoda-Kearse noted that ESF requires all search committee members to participate in the Harvard Implicit Association Test but would be interested in expanding implicit bias training.</w:t>
      </w:r>
    </w:p>
    <w:p w14:paraId="5A9659AF" w14:textId="54FB6DCF" w:rsidR="00234E02" w:rsidRPr="000F1036" w:rsidRDefault="00234E02" w:rsidP="007A5EEA">
      <w:pPr>
        <w:rPr>
          <w:rFonts w:asciiTheme="minorHAnsi" w:hAnsiTheme="minorHAnsi" w:cstheme="minorHAnsi"/>
          <w:sz w:val="24"/>
          <w:szCs w:val="24"/>
        </w:rPr>
      </w:pPr>
    </w:p>
    <w:p w14:paraId="4CB072DE" w14:textId="2B8C9433" w:rsidR="00234E02" w:rsidRPr="000F1036" w:rsidRDefault="00234E02" w:rsidP="007A5EEA">
      <w:pPr>
        <w:rPr>
          <w:rFonts w:asciiTheme="minorHAnsi" w:hAnsiTheme="minorHAnsi" w:cstheme="minorHAnsi"/>
          <w:sz w:val="24"/>
          <w:szCs w:val="24"/>
        </w:rPr>
      </w:pPr>
      <w:r w:rsidRPr="000F1036">
        <w:rPr>
          <w:rFonts w:asciiTheme="minorHAnsi" w:hAnsiTheme="minorHAnsi" w:cstheme="minorHAnsi"/>
          <w:sz w:val="24"/>
          <w:szCs w:val="24"/>
        </w:rPr>
        <w:t>Committee members and guests</w:t>
      </w:r>
      <w:r w:rsidR="00B10E75" w:rsidRPr="000F1036">
        <w:rPr>
          <w:rFonts w:asciiTheme="minorHAnsi" w:hAnsiTheme="minorHAnsi" w:cstheme="minorHAnsi"/>
          <w:sz w:val="24"/>
          <w:szCs w:val="24"/>
        </w:rPr>
        <w:t xml:space="preserve"> provided</w:t>
      </w:r>
      <w:r w:rsidRPr="000F1036">
        <w:rPr>
          <w:rFonts w:asciiTheme="minorHAnsi" w:hAnsiTheme="minorHAnsi" w:cstheme="minorHAnsi"/>
          <w:sz w:val="24"/>
          <w:szCs w:val="24"/>
        </w:rPr>
        <w:t xml:space="preserve"> the following comments in response to new SUNY curriculum requirements:</w:t>
      </w:r>
    </w:p>
    <w:p w14:paraId="4FD79568" w14:textId="2F20E822" w:rsidR="00234E02" w:rsidRPr="000F1036" w:rsidRDefault="00234E02" w:rsidP="0031082B">
      <w:pPr>
        <w:pStyle w:val="ListParagraph"/>
        <w:numPr>
          <w:ilvl w:val="0"/>
          <w:numId w:val="28"/>
        </w:numPr>
        <w:ind w:left="720"/>
        <w:rPr>
          <w:rFonts w:cstheme="minorHAnsi"/>
          <w:szCs w:val="24"/>
        </w:rPr>
      </w:pPr>
      <w:r w:rsidRPr="000F1036">
        <w:rPr>
          <w:rFonts w:cstheme="minorHAnsi"/>
          <w:szCs w:val="24"/>
        </w:rPr>
        <w:t>Relating mandated subject areas to STEM may help decrease resistance.</w:t>
      </w:r>
    </w:p>
    <w:p w14:paraId="1C761F98" w14:textId="0919C790" w:rsidR="00234E02" w:rsidRPr="000F1036" w:rsidRDefault="00234E02" w:rsidP="0031082B">
      <w:pPr>
        <w:pStyle w:val="ListParagraph"/>
        <w:numPr>
          <w:ilvl w:val="0"/>
          <w:numId w:val="28"/>
        </w:numPr>
        <w:ind w:left="720"/>
        <w:rPr>
          <w:rFonts w:cstheme="minorHAnsi"/>
          <w:szCs w:val="24"/>
        </w:rPr>
      </w:pPr>
      <w:r w:rsidRPr="000F1036">
        <w:rPr>
          <w:rFonts w:cstheme="minorHAnsi"/>
          <w:szCs w:val="24"/>
        </w:rPr>
        <w:t>SUNY is moving in the right direction by incorporating social justice into its curriculum.</w:t>
      </w:r>
    </w:p>
    <w:p w14:paraId="170B7E7D" w14:textId="3D099D47" w:rsidR="00234E02" w:rsidRPr="000F1036" w:rsidRDefault="00234E02" w:rsidP="0031082B">
      <w:pPr>
        <w:pStyle w:val="ListParagraph"/>
        <w:numPr>
          <w:ilvl w:val="0"/>
          <w:numId w:val="28"/>
        </w:numPr>
        <w:ind w:left="720"/>
        <w:rPr>
          <w:rFonts w:cstheme="minorHAnsi"/>
          <w:szCs w:val="24"/>
        </w:rPr>
      </w:pPr>
      <w:r w:rsidRPr="000F1036">
        <w:rPr>
          <w:rFonts w:cstheme="minorHAnsi"/>
          <w:szCs w:val="24"/>
        </w:rPr>
        <w:t>Proper training for faculty members is imperative when teaching social justice.</w:t>
      </w:r>
    </w:p>
    <w:p w14:paraId="34E38EF3" w14:textId="1E758720" w:rsidR="00234E02" w:rsidRPr="000F1036" w:rsidRDefault="00234E02" w:rsidP="0031082B">
      <w:pPr>
        <w:pStyle w:val="ListParagraph"/>
        <w:numPr>
          <w:ilvl w:val="0"/>
          <w:numId w:val="28"/>
        </w:numPr>
        <w:ind w:left="720"/>
        <w:rPr>
          <w:rFonts w:cstheme="minorHAnsi"/>
          <w:szCs w:val="24"/>
        </w:rPr>
      </w:pPr>
      <w:r w:rsidRPr="000F1036">
        <w:rPr>
          <w:rFonts w:cstheme="minorHAnsi"/>
          <w:szCs w:val="24"/>
        </w:rPr>
        <w:t>Taking courses offered at Syracuse University could help fulfill requirements.</w:t>
      </w:r>
    </w:p>
    <w:p w14:paraId="3FF01884" w14:textId="08E728FA" w:rsidR="00234E02" w:rsidRPr="000F1036" w:rsidRDefault="00234E02" w:rsidP="0031082B">
      <w:pPr>
        <w:pStyle w:val="ListParagraph"/>
        <w:numPr>
          <w:ilvl w:val="0"/>
          <w:numId w:val="28"/>
        </w:numPr>
        <w:ind w:left="720"/>
        <w:rPr>
          <w:rFonts w:cstheme="minorHAnsi"/>
          <w:szCs w:val="24"/>
        </w:rPr>
      </w:pPr>
      <w:r w:rsidRPr="000F1036">
        <w:rPr>
          <w:rFonts w:cstheme="minorHAnsi"/>
          <w:szCs w:val="24"/>
        </w:rPr>
        <w:t xml:space="preserve">Credit limit caps could require that courses embed the </w:t>
      </w:r>
      <w:r w:rsidR="00B10E75" w:rsidRPr="000F1036">
        <w:rPr>
          <w:rFonts w:cstheme="minorHAnsi"/>
          <w:szCs w:val="24"/>
        </w:rPr>
        <w:t>mandated topics into current courses within each program, otherwise parts of the curriculum may need to be removed.</w:t>
      </w:r>
    </w:p>
    <w:p w14:paraId="271BA21D" w14:textId="242EF9DA" w:rsidR="00B10E75" w:rsidRPr="000F1036" w:rsidRDefault="00B10E75" w:rsidP="0031082B">
      <w:pPr>
        <w:pStyle w:val="ListParagraph"/>
        <w:numPr>
          <w:ilvl w:val="0"/>
          <w:numId w:val="28"/>
        </w:numPr>
        <w:ind w:left="720"/>
        <w:rPr>
          <w:rFonts w:cstheme="minorHAnsi"/>
          <w:szCs w:val="24"/>
        </w:rPr>
      </w:pPr>
      <w:r w:rsidRPr="000F1036">
        <w:rPr>
          <w:rFonts w:cstheme="minorHAnsi"/>
          <w:szCs w:val="24"/>
        </w:rPr>
        <w:t>Course development is the responsibility of the faculty member.</w:t>
      </w:r>
    </w:p>
    <w:p w14:paraId="3933E5F4" w14:textId="7C8B721A" w:rsidR="00B10E75" w:rsidRPr="000F1036" w:rsidRDefault="002C426F" w:rsidP="0031082B">
      <w:pPr>
        <w:pStyle w:val="ListParagraph"/>
        <w:numPr>
          <w:ilvl w:val="0"/>
          <w:numId w:val="28"/>
        </w:numPr>
        <w:ind w:left="720"/>
        <w:rPr>
          <w:rFonts w:cstheme="minorHAnsi"/>
          <w:szCs w:val="24"/>
        </w:rPr>
      </w:pPr>
      <w:r w:rsidRPr="000F1036">
        <w:rPr>
          <w:rFonts w:cstheme="minorHAnsi"/>
          <w:szCs w:val="24"/>
        </w:rPr>
        <w:t>Next</w:t>
      </w:r>
      <w:r w:rsidR="00B10E75" w:rsidRPr="000F1036">
        <w:rPr>
          <w:rFonts w:cstheme="minorHAnsi"/>
          <w:szCs w:val="24"/>
        </w:rPr>
        <w:t xml:space="preserve"> Hardy Shirley Faculty Mentoring Colloquium can focus on Diversity</w:t>
      </w:r>
      <w:r w:rsidRPr="000F1036">
        <w:rPr>
          <w:rFonts w:cstheme="minorHAnsi"/>
          <w:szCs w:val="24"/>
        </w:rPr>
        <w:t>, Equity, and Inclusion.</w:t>
      </w:r>
    </w:p>
    <w:p w14:paraId="362FF118" w14:textId="2544221A" w:rsidR="004F5660" w:rsidRPr="000F1036" w:rsidRDefault="00261590" w:rsidP="0031082B">
      <w:pPr>
        <w:pStyle w:val="ListParagraph"/>
        <w:numPr>
          <w:ilvl w:val="0"/>
          <w:numId w:val="28"/>
        </w:numPr>
        <w:ind w:left="720"/>
        <w:rPr>
          <w:rFonts w:cstheme="minorHAnsi"/>
          <w:szCs w:val="24"/>
        </w:rPr>
      </w:pPr>
      <w:r w:rsidRPr="000F1036">
        <w:rPr>
          <w:rFonts w:cstheme="minorHAnsi"/>
          <w:szCs w:val="24"/>
        </w:rPr>
        <w:t>Adirondack Diversity Initiative may be able to assist</w:t>
      </w:r>
      <w:r w:rsidR="002952F5" w:rsidRPr="000F1036">
        <w:rPr>
          <w:rFonts w:cstheme="minorHAnsi"/>
          <w:szCs w:val="24"/>
        </w:rPr>
        <w:t xml:space="preserve"> with faculty/staff and trustee training.</w:t>
      </w:r>
    </w:p>
    <w:p w14:paraId="41DD0E6C" w14:textId="5721F9FA" w:rsidR="005C2DCE" w:rsidRPr="000F1036" w:rsidRDefault="005C2DCE" w:rsidP="005C2DCE">
      <w:pPr>
        <w:rPr>
          <w:rFonts w:asciiTheme="minorHAnsi" w:hAnsiTheme="minorHAnsi" w:cstheme="minorHAnsi"/>
          <w:sz w:val="24"/>
          <w:szCs w:val="24"/>
        </w:rPr>
      </w:pPr>
    </w:p>
    <w:p w14:paraId="625B7940" w14:textId="16E2F144" w:rsidR="00592EB3" w:rsidRPr="000F1036" w:rsidRDefault="00592EB3" w:rsidP="005C2DCE">
      <w:pPr>
        <w:rPr>
          <w:rFonts w:asciiTheme="minorHAnsi" w:hAnsiTheme="minorHAnsi" w:cstheme="minorHAnsi"/>
          <w:b/>
          <w:sz w:val="24"/>
          <w:szCs w:val="24"/>
        </w:rPr>
      </w:pPr>
      <w:r w:rsidRPr="000F1036">
        <w:rPr>
          <w:rFonts w:asciiTheme="minorHAnsi" w:hAnsiTheme="minorHAnsi" w:cstheme="minorHAnsi"/>
          <w:b/>
          <w:sz w:val="24"/>
          <w:szCs w:val="24"/>
        </w:rPr>
        <w:t>New Business:</w:t>
      </w:r>
    </w:p>
    <w:p w14:paraId="513C5272" w14:textId="65680382" w:rsidR="00592EB3" w:rsidRPr="000F1036" w:rsidRDefault="00592EB3" w:rsidP="005C2DCE">
      <w:pPr>
        <w:rPr>
          <w:rFonts w:asciiTheme="minorHAnsi" w:hAnsiTheme="minorHAnsi" w:cstheme="minorHAnsi"/>
          <w:spacing w:val="6"/>
          <w:sz w:val="24"/>
          <w:szCs w:val="24"/>
          <w:shd w:val="clear" w:color="auto" w:fill="FFFFFF"/>
        </w:rPr>
      </w:pPr>
      <w:r w:rsidRPr="000F1036">
        <w:rPr>
          <w:rFonts w:asciiTheme="minorHAnsi" w:hAnsiTheme="minorHAnsi" w:cstheme="minorHAnsi"/>
          <w:sz w:val="24"/>
          <w:szCs w:val="24"/>
        </w:rPr>
        <w:t>Student committee members noted</w:t>
      </w:r>
      <w:r w:rsidR="005C2DCE" w:rsidRPr="000F1036">
        <w:rPr>
          <w:rFonts w:asciiTheme="minorHAnsi" w:hAnsiTheme="minorHAnsi" w:cstheme="minorHAnsi"/>
          <w:sz w:val="24"/>
          <w:szCs w:val="24"/>
        </w:rPr>
        <w:t xml:space="preserve"> that </w:t>
      </w:r>
      <w:r w:rsidRPr="000F1036">
        <w:rPr>
          <w:rFonts w:asciiTheme="minorHAnsi" w:hAnsiTheme="minorHAnsi" w:cstheme="minorHAnsi"/>
          <w:sz w:val="24"/>
          <w:szCs w:val="24"/>
        </w:rPr>
        <w:t xml:space="preserve">the current Brave Space, a space to </w:t>
      </w:r>
      <w:r w:rsidRPr="000F1036">
        <w:rPr>
          <w:rFonts w:asciiTheme="minorHAnsi" w:hAnsiTheme="minorHAnsi" w:cstheme="minorHAnsi"/>
          <w:spacing w:val="6"/>
          <w:sz w:val="24"/>
          <w:szCs w:val="24"/>
          <w:shd w:val="clear" w:color="auto" w:fill="FFFFFF"/>
        </w:rPr>
        <w:t xml:space="preserve">help improve campus climate and foster a greater sense of community among underrepresented and marginalized </w:t>
      </w:r>
      <w:r w:rsidRPr="000F1036">
        <w:rPr>
          <w:rFonts w:asciiTheme="minorHAnsi" w:hAnsiTheme="minorHAnsi" w:cstheme="minorHAnsi"/>
          <w:spacing w:val="6"/>
          <w:sz w:val="24"/>
          <w:szCs w:val="24"/>
          <w:shd w:val="clear" w:color="auto" w:fill="FFFFFF"/>
        </w:rPr>
        <w:lastRenderedPageBreak/>
        <w:t>people and their allies, is hidden away in a basement and should be in a more welcoming location.</w:t>
      </w:r>
    </w:p>
    <w:p w14:paraId="337AE47C" w14:textId="77777777" w:rsidR="002952F5" w:rsidRPr="000F1036" w:rsidRDefault="002952F5" w:rsidP="002952F5">
      <w:pPr>
        <w:pStyle w:val="ListParagraph"/>
        <w:ind w:left="1440"/>
        <w:rPr>
          <w:rFonts w:cstheme="minorHAnsi"/>
          <w:szCs w:val="24"/>
        </w:rPr>
      </w:pPr>
    </w:p>
    <w:p w14:paraId="6488C8CA" w14:textId="726F2C23" w:rsidR="005A55D8" w:rsidRPr="000F1036" w:rsidRDefault="00D70B8B" w:rsidP="005A55D8">
      <w:pPr>
        <w:rPr>
          <w:rFonts w:asciiTheme="minorHAnsi" w:hAnsiTheme="minorHAnsi" w:cstheme="minorHAnsi"/>
          <w:sz w:val="24"/>
          <w:szCs w:val="24"/>
        </w:rPr>
      </w:pPr>
      <w:r w:rsidRPr="000F1036">
        <w:rPr>
          <w:rFonts w:asciiTheme="minorHAnsi" w:hAnsiTheme="minorHAnsi" w:cstheme="minorHAnsi"/>
          <w:sz w:val="24"/>
          <w:szCs w:val="24"/>
        </w:rPr>
        <w:t>Chair Bartow summarized the meeting with the following points:</w:t>
      </w:r>
    </w:p>
    <w:p w14:paraId="11B1A68F" w14:textId="7C835FD0" w:rsidR="00D70B8B" w:rsidRPr="000F1036" w:rsidRDefault="00D70B8B" w:rsidP="0031082B">
      <w:pPr>
        <w:pStyle w:val="ListParagraph"/>
        <w:numPr>
          <w:ilvl w:val="1"/>
          <w:numId w:val="24"/>
        </w:numPr>
        <w:ind w:left="720"/>
        <w:rPr>
          <w:rFonts w:cstheme="minorHAnsi"/>
          <w:szCs w:val="24"/>
        </w:rPr>
      </w:pPr>
      <w:r w:rsidRPr="000F1036">
        <w:rPr>
          <w:rFonts w:cstheme="minorHAnsi"/>
          <w:szCs w:val="24"/>
        </w:rPr>
        <w:t xml:space="preserve">The Board of Trustees can support DEI with a </w:t>
      </w:r>
      <w:r w:rsidR="005C2DCE" w:rsidRPr="000F1036">
        <w:rPr>
          <w:rFonts w:cstheme="minorHAnsi"/>
          <w:szCs w:val="24"/>
        </w:rPr>
        <w:t>focus</w:t>
      </w:r>
      <w:r w:rsidRPr="000F1036">
        <w:rPr>
          <w:rFonts w:cstheme="minorHAnsi"/>
          <w:szCs w:val="24"/>
        </w:rPr>
        <w:t xml:space="preserve"> on resources and personnel, including more tenure track positions within t</w:t>
      </w:r>
      <w:r w:rsidR="005C2DCE" w:rsidRPr="000F1036">
        <w:rPr>
          <w:rFonts w:cstheme="minorHAnsi"/>
          <w:szCs w:val="24"/>
        </w:rPr>
        <w:t>he</w:t>
      </w:r>
      <w:r w:rsidRPr="000F1036">
        <w:rPr>
          <w:rFonts w:cstheme="minorHAnsi"/>
          <w:szCs w:val="24"/>
        </w:rPr>
        <w:t xml:space="preserve"> </w:t>
      </w:r>
      <w:r w:rsidR="005C2DCE" w:rsidRPr="000F1036">
        <w:rPr>
          <w:rFonts w:cstheme="minorHAnsi"/>
          <w:szCs w:val="24"/>
        </w:rPr>
        <w:t>division</w:t>
      </w:r>
      <w:r w:rsidRPr="000F1036">
        <w:rPr>
          <w:rFonts w:cstheme="minorHAnsi"/>
          <w:szCs w:val="24"/>
        </w:rPr>
        <w:t xml:space="preserve"> o</w:t>
      </w:r>
      <w:r w:rsidR="005C2DCE" w:rsidRPr="000F1036">
        <w:rPr>
          <w:rFonts w:cstheme="minorHAnsi"/>
          <w:szCs w:val="24"/>
        </w:rPr>
        <w:t>f</w:t>
      </w:r>
      <w:r w:rsidRPr="000F1036">
        <w:rPr>
          <w:rFonts w:cstheme="minorHAnsi"/>
          <w:szCs w:val="24"/>
        </w:rPr>
        <w:t xml:space="preserve"> interdisciplinary studies.</w:t>
      </w:r>
    </w:p>
    <w:p w14:paraId="753B6D57" w14:textId="4A471D84" w:rsidR="00D70B8B" w:rsidRPr="000F1036" w:rsidRDefault="005C2DCE" w:rsidP="0031082B">
      <w:pPr>
        <w:pStyle w:val="ListParagraph"/>
        <w:numPr>
          <w:ilvl w:val="1"/>
          <w:numId w:val="24"/>
        </w:numPr>
        <w:ind w:left="720"/>
        <w:rPr>
          <w:rFonts w:cstheme="minorHAnsi"/>
          <w:szCs w:val="24"/>
        </w:rPr>
      </w:pPr>
      <w:r w:rsidRPr="000F1036">
        <w:rPr>
          <w:rFonts w:cstheme="minorHAnsi"/>
          <w:szCs w:val="24"/>
        </w:rPr>
        <w:t>2023</w:t>
      </w:r>
      <w:r w:rsidR="00D70B8B" w:rsidRPr="000F1036">
        <w:rPr>
          <w:rFonts w:cstheme="minorHAnsi"/>
          <w:szCs w:val="24"/>
        </w:rPr>
        <w:t xml:space="preserve"> Hardy Shirley </w:t>
      </w:r>
      <w:r w:rsidR="00FF3BAC" w:rsidRPr="000F1036">
        <w:rPr>
          <w:rFonts w:cstheme="minorHAnsi"/>
          <w:szCs w:val="24"/>
        </w:rPr>
        <w:t>Colloquium</w:t>
      </w:r>
      <w:r w:rsidR="00D70B8B" w:rsidRPr="000F1036">
        <w:rPr>
          <w:rFonts w:cstheme="minorHAnsi"/>
          <w:szCs w:val="24"/>
        </w:rPr>
        <w:t xml:space="preserve"> could serve as an effective tool to provide </w:t>
      </w:r>
      <w:r w:rsidR="00FF3BAC" w:rsidRPr="000F1036">
        <w:rPr>
          <w:rFonts w:cstheme="minorHAnsi"/>
          <w:szCs w:val="24"/>
        </w:rPr>
        <w:t>Diversity</w:t>
      </w:r>
      <w:r w:rsidR="00D70B8B" w:rsidRPr="000F1036">
        <w:rPr>
          <w:rFonts w:cstheme="minorHAnsi"/>
          <w:szCs w:val="24"/>
        </w:rPr>
        <w:t>, Equity, and Inclusion training for faculty.</w:t>
      </w:r>
    </w:p>
    <w:p w14:paraId="0EC694B4" w14:textId="6BB2637D" w:rsidR="00D70B8B" w:rsidRPr="000F1036" w:rsidRDefault="00D70B8B" w:rsidP="0031082B">
      <w:pPr>
        <w:pStyle w:val="ListParagraph"/>
        <w:numPr>
          <w:ilvl w:val="1"/>
          <w:numId w:val="24"/>
        </w:numPr>
        <w:ind w:left="720"/>
        <w:rPr>
          <w:rFonts w:cstheme="minorHAnsi"/>
          <w:szCs w:val="24"/>
        </w:rPr>
      </w:pPr>
      <w:r w:rsidRPr="000F1036">
        <w:rPr>
          <w:rFonts w:cstheme="minorHAnsi"/>
          <w:szCs w:val="24"/>
        </w:rPr>
        <w:t>ESF need</w:t>
      </w:r>
      <w:r w:rsidR="009E09F7" w:rsidRPr="000F1036">
        <w:rPr>
          <w:rFonts w:cstheme="minorHAnsi"/>
          <w:szCs w:val="24"/>
        </w:rPr>
        <w:t>s</w:t>
      </w:r>
      <w:r w:rsidRPr="000F1036">
        <w:rPr>
          <w:rFonts w:cstheme="minorHAnsi"/>
          <w:szCs w:val="24"/>
        </w:rPr>
        <w:t xml:space="preserve"> a more welcoming space for students of color.</w:t>
      </w:r>
    </w:p>
    <w:p w14:paraId="511FCD2F" w14:textId="763A97FA" w:rsidR="00FF3BAC" w:rsidRPr="000F1036" w:rsidRDefault="00FF3BAC" w:rsidP="00FF3BAC">
      <w:pPr>
        <w:rPr>
          <w:rFonts w:asciiTheme="minorHAnsi" w:hAnsiTheme="minorHAnsi" w:cstheme="minorHAnsi"/>
          <w:sz w:val="24"/>
          <w:szCs w:val="24"/>
        </w:rPr>
      </w:pPr>
    </w:p>
    <w:p w14:paraId="40E5450F" w14:textId="346064D7" w:rsidR="00FF3BAC" w:rsidRPr="000F1036" w:rsidRDefault="00FF3BAC" w:rsidP="00FF3BAC">
      <w:pPr>
        <w:rPr>
          <w:rFonts w:asciiTheme="minorHAnsi" w:hAnsiTheme="minorHAnsi" w:cstheme="minorHAnsi"/>
          <w:sz w:val="24"/>
          <w:szCs w:val="24"/>
        </w:rPr>
      </w:pPr>
      <w:r w:rsidRPr="000F1036">
        <w:rPr>
          <w:rFonts w:asciiTheme="minorHAnsi" w:hAnsiTheme="minorHAnsi" w:cstheme="minorHAnsi"/>
          <w:sz w:val="24"/>
          <w:szCs w:val="24"/>
        </w:rPr>
        <w:t>Chair Bartow</w:t>
      </w:r>
      <w:r w:rsidR="00592EB3" w:rsidRPr="000F1036">
        <w:rPr>
          <w:rFonts w:asciiTheme="minorHAnsi" w:hAnsiTheme="minorHAnsi" w:cstheme="minorHAnsi"/>
          <w:sz w:val="24"/>
          <w:szCs w:val="24"/>
        </w:rPr>
        <w:t xml:space="preserve"> proposed including implicit bias training in a fall retreat for the ESF Board of Trustees.</w:t>
      </w:r>
    </w:p>
    <w:p w14:paraId="4D9FDDAB" w14:textId="0907CA75" w:rsidR="00592EB3" w:rsidRPr="000F1036" w:rsidRDefault="00592EB3" w:rsidP="00FF3BAC">
      <w:pPr>
        <w:rPr>
          <w:rFonts w:asciiTheme="minorHAnsi" w:hAnsiTheme="minorHAnsi" w:cstheme="minorHAnsi"/>
          <w:sz w:val="24"/>
          <w:szCs w:val="24"/>
        </w:rPr>
      </w:pPr>
    </w:p>
    <w:p w14:paraId="0AEE9C1C" w14:textId="1D3B7D0B" w:rsidR="00592EB3" w:rsidRPr="000F1036" w:rsidRDefault="00592EB3" w:rsidP="00FF3BAC">
      <w:pPr>
        <w:rPr>
          <w:rFonts w:asciiTheme="minorHAnsi" w:hAnsiTheme="minorHAnsi" w:cstheme="minorHAnsi"/>
          <w:b/>
          <w:sz w:val="24"/>
          <w:szCs w:val="24"/>
        </w:rPr>
      </w:pPr>
      <w:r w:rsidRPr="000F1036">
        <w:rPr>
          <w:rFonts w:asciiTheme="minorHAnsi" w:hAnsiTheme="minorHAnsi" w:cstheme="minorHAnsi"/>
          <w:b/>
          <w:sz w:val="24"/>
          <w:szCs w:val="24"/>
        </w:rPr>
        <w:t>Committee Update and Call for Recommendations:</w:t>
      </w:r>
    </w:p>
    <w:p w14:paraId="06282F4D" w14:textId="45C94A03" w:rsidR="00D1041A" w:rsidRPr="000F1036" w:rsidRDefault="008A102C" w:rsidP="00FF3BAC">
      <w:pPr>
        <w:rPr>
          <w:rFonts w:asciiTheme="minorHAnsi" w:hAnsiTheme="minorHAnsi" w:cstheme="minorHAnsi"/>
          <w:sz w:val="24"/>
          <w:szCs w:val="24"/>
        </w:rPr>
      </w:pPr>
      <w:r w:rsidRPr="000F1036">
        <w:rPr>
          <w:rFonts w:asciiTheme="minorHAnsi" w:hAnsiTheme="minorHAnsi" w:cstheme="minorHAnsi"/>
          <w:sz w:val="24"/>
          <w:szCs w:val="24"/>
        </w:rPr>
        <w:t>M</w:t>
      </w:r>
      <w:r w:rsidR="008461D0" w:rsidRPr="000F1036">
        <w:rPr>
          <w:rFonts w:asciiTheme="minorHAnsi" w:hAnsiTheme="minorHAnsi" w:cstheme="minorHAnsi"/>
          <w:sz w:val="24"/>
          <w:szCs w:val="24"/>
        </w:rPr>
        <w:t>.</w:t>
      </w:r>
      <w:r w:rsidRPr="000F1036">
        <w:rPr>
          <w:rFonts w:asciiTheme="minorHAnsi" w:hAnsiTheme="minorHAnsi" w:cstheme="minorHAnsi"/>
          <w:sz w:val="24"/>
          <w:szCs w:val="24"/>
        </w:rPr>
        <w:t xml:space="preserve"> Daher</w:t>
      </w:r>
      <w:r w:rsidR="00E941FD" w:rsidRPr="000F1036">
        <w:rPr>
          <w:rFonts w:asciiTheme="minorHAnsi" w:hAnsiTheme="minorHAnsi" w:cstheme="minorHAnsi"/>
          <w:sz w:val="24"/>
          <w:szCs w:val="24"/>
        </w:rPr>
        <w:t>-Rahman</w:t>
      </w:r>
      <w:r w:rsidRPr="000F1036">
        <w:rPr>
          <w:rFonts w:asciiTheme="minorHAnsi" w:hAnsiTheme="minorHAnsi" w:cstheme="minorHAnsi"/>
          <w:sz w:val="24"/>
          <w:szCs w:val="24"/>
        </w:rPr>
        <w:t xml:space="preserve"> </w:t>
      </w:r>
      <w:r w:rsidR="00D1041A" w:rsidRPr="000F1036">
        <w:rPr>
          <w:rFonts w:asciiTheme="minorHAnsi" w:hAnsiTheme="minorHAnsi" w:cstheme="minorHAnsi"/>
          <w:sz w:val="24"/>
          <w:szCs w:val="24"/>
        </w:rPr>
        <w:t>reviewed</w:t>
      </w:r>
      <w:r w:rsidR="008461D0" w:rsidRPr="000F1036">
        <w:rPr>
          <w:rFonts w:asciiTheme="minorHAnsi" w:hAnsiTheme="minorHAnsi" w:cstheme="minorHAnsi"/>
          <w:sz w:val="24"/>
          <w:szCs w:val="24"/>
        </w:rPr>
        <w:t xml:space="preserve"> the </w:t>
      </w:r>
      <w:r w:rsidRPr="000F1036">
        <w:rPr>
          <w:rFonts w:asciiTheme="minorHAnsi" w:hAnsiTheme="minorHAnsi" w:cstheme="minorHAnsi"/>
          <w:sz w:val="24"/>
          <w:szCs w:val="24"/>
        </w:rPr>
        <w:t xml:space="preserve">purpose </w:t>
      </w:r>
      <w:r w:rsidR="008461D0" w:rsidRPr="000F1036">
        <w:rPr>
          <w:rFonts w:asciiTheme="minorHAnsi" w:hAnsiTheme="minorHAnsi" w:cstheme="minorHAnsi"/>
          <w:sz w:val="24"/>
          <w:szCs w:val="24"/>
        </w:rPr>
        <w:t xml:space="preserve">of a DEI </w:t>
      </w:r>
      <w:r w:rsidR="00E941FD" w:rsidRPr="000F1036">
        <w:rPr>
          <w:rFonts w:asciiTheme="minorHAnsi" w:hAnsiTheme="minorHAnsi" w:cstheme="minorHAnsi"/>
          <w:sz w:val="24"/>
          <w:szCs w:val="24"/>
        </w:rPr>
        <w:t>initiative</w:t>
      </w:r>
      <w:r w:rsidR="008461D0" w:rsidRPr="000F1036">
        <w:rPr>
          <w:rFonts w:asciiTheme="minorHAnsi" w:hAnsiTheme="minorHAnsi" w:cstheme="minorHAnsi"/>
          <w:sz w:val="24"/>
          <w:szCs w:val="24"/>
        </w:rPr>
        <w:t xml:space="preserve"> at an organization</w:t>
      </w:r>
      <w:r w:rsidR="00D1041A" w:rsidRPr="000F1036">
        <w:rPr>
          <w:rFonts w:asciiTheme="minorHAnsi" w:hAnsiTheme="minorHAnsi" w:cstheme="minorHAnsi"/>
          <w:sz w:val="24"/>
          <w:szCs w:val="24"/>
        </w:rPr>
        <w:t>, noting the following:</w:t>
      </w:r>
    </w:p>
    <w:p w14:paraId="138120D8" w14:textId="77777777" w:rsidR="00D1041A" w:rsidRPr="000F1036" w:rsidRDefault="00D1041A" w:rsidP="0031082B">
      <w:pPr>
        <w:pStyle w:val="ListParagraph"/>
        <w:numPr>
          <w:ilvl w:val="0"/>
          <w:numId w:val="38"/>
        </w:numPr>
        <w:tabs>
          <w:tab w:val="left" w:pos="720"/>
        </w:tabs>
        <w:ind w:hanging="1080"/>
        <w:rPr>
          <w:rFonts w:cstheme="minorHAnsi"/>
          <w:szCs w:val="24"/>
        </w:rPr>
      </w:pPr>
      <w:r w:rsidRPr="000F1036">
        <w:rPr>
          <w:rFonts w:cstheme="minorHAnsi"/>
          <w:szCs w:val="24"/>
        </w:rPr>
        <w:t>A</w:t>
      </w:r>
      <w:r w:rsidR="008461D0" w:rsidRPr="000F1036">
        <w:rPr>
          <w:rFonts w:cstheme="minorHAnsi"/>
          <w:szCs w:val="24"/>
        </w:rPr>
        <w:t xml:space="preserve">cronyms often help to avoid talking about subjects that can be uncomfortable. </w:t>
      </w:r>
    </w:p>
    <w:p w14:paraId="54A8F5DB" w14:textId="77777777" w:rsidR="00D1041A" w:rsidRPr="000F1036" w:rsidRDefault="00D1041A" w:rsidP="006C3576">
      <w:pPr>
        <w:pStyle w:val="ListParagraph"/>
        <w:numPr>
          <w:ilvl w:val="0"/>
          <w:numId w:val="38"/>
        </w:numPr>
        <w:tabs>
          <w:tab w:val="left" w:pos="720"/>
        </w:tabs>
        <w:ind w:left="720"/>
        <w:rPr>
          <w:rFonts w:cstheme="minorHAnsi"/>
          <w:szCs w:val="24"/>
        </w:rPr>
      </w:pPr>
      <w:r w:rsidRPr="000F1036">
        <w:rPr>
          <w:rFonts w:cstheme="minorHAnsi"/>
          <w:szCs w:val="24"/>
        </w:rPr>
        <w:t>Instituting</w:t>
      </w:r>
      <w:r w:rsidR="008461D0" w:rsidRPr="000F1036">
        <w:rPr>
          <w:rFonts w:cstheme="minorHAnsi"/>
          <w:szCs w:val="24"/>
        </w:rPr>
        <w:t xml:space="preserve"> a DEI i</w:t>
      </w:r>
      <w:r w:rsidR="00E941FD" w:rsidRPr="000F1036">
        <w:rPr>
          <w:rFonts w:cstheme="minorHAnsi"/>
          <w:szCs w:val="24"/>
        </w:rPr>
        <w:t>n</w:t>
      </w:r>
      <w:r w:rsidR="008461D0" w:rsidRPr="000F1036">
        <w:rPr>
          <w:rFonts w:cstheme="minorHAnsi"/>
          <w:szCs w:val="24"/>
        </w:rPr>
        <w:t>it</w:t>
      </w:r>
      <w:r w:rsidR="00E941FD" w:rsidRPr="000F1036">
        <w:rPr>
          <w:rFonts w:cstheme="minorHAnsi"/>
          <w:szCs w:val="24"/>
        </w:rPr>
        <w:t>i</w:t>
      </w:r>
      <w:r w:rsidR="008461D0" w:rsidRPr="000F1036">
        <w:rPr>
          <w:rFonts w:cstheme="minorHAnsi"/>
          <w:szCs w:val="24"/>
        </w:rPr>
        <w:t>ative at ESF recognizes that</w:t>
      </w:r>
      <w:r w:rsidRPr="000F1036">
        <w:rPr>
          <w:rFonts w:cstheme="minorHAnsi"/>
          <w:szCs w:val="24"/>
        </w:rPr>
        <w:t>:</w:t>
      </w:r>
    </w:p>
    <w:p w14:paraId="1BDD007D" w14:textId="77777777" w:rsidR="00D1041A" w:rsidRPr="000F1036" w:rsidRDefault="00D1041A" w:rsidP="006C3576">
      <w:pPr>
        <w:pStyle w:val="ListParagraph"/>
        <w:numPr>
          <w:ilvl w:val="1"/>
          <w:numId w:val="38"/>
        </w:numPr>
        <w:ind w:left="1080"/>
        <w:rPr>
          <w:rFonts w:cstheme="minorHAnsi"/>
          <w:szCs w:val="24"/>
        </w:rPr>
      </w:pPr>
      <w:r w:rsidRPr="000F1036">
        <w:rPr>
          <w:rFonts w:cstheme="minorHAnsi"/>
          <w:szCs w:val="24"/>
        </w:rPr>
        <w:t>S</w:t>
      </w:r>
      <w:r w:rsidR="008461D0" w:rsidRPr="000F1036">
        <w:rPr>
          <w:rFonts w:cstheme="minorHAnsi"/>
          <w:szCs w:val="24"/>
        </w:rPr>
        <w:t xml:space="preserve">tudents, faculty, and staff at the College are not as diverse as our collective community.  </w:t>
      </w:r>
    </w:p>
    <w:p w14:paraId="292DCF3E" w14:textId="77777777" w:rsidR="00D1041A" w:rsidRPr="000F1036" w:rsidRDefault="008461D0" w:rsidP="006C3576">
      <w:pPr>
        <w:pStyle w:val="ListParagraph"/>
        <w:numPr>
          <w:ilvl w:val="1"/>
          <w:numId w:val="38"/>
        </w:numPr>
        <w:ind w:left="1080"/>
        <w:rPr>
          <w:rFonts w:cstheme="minorHAnsi"/>
          <w:szCs w:val="24"/>
        </w:rPr>
      </w:pPr>
      <w:r w:rsidRPr="000F1036">
        <w:rPr>
          <w:rFonts w:cstheme="minorHAnsi"/>
          <w:szCs w:val="24"/>
        </w:rPr>
        <w:t xml:space="preserve">Students, faculty, and staff are sometime made to feel uncomfortable in the classroom and workplace. </w:t>
      </w:r>
    </w:p>
    <w:p w14:paraId="50CA392B" w14:textId="77777777" w:rsidR="00D1041A" w:rsidRPr="000F1036" w:rsidRDefault="008461D0" w:rsidP="006C3576">
      <w:pPr>
        <w:pStyle w:val="ListParagraph"/>
        <w:numPr>
          <w:ilvl w:val="1"/>
          <w:numId w:val="38"/>
        </w:numPr>
        <w:ind w:left="1080"/>
        <w:rPr>
          <w:rFonts w:cstheme="minorHAnsi"/>
          <w:szCs w:val="24"/>
        </w:rPr>
      </w:pPr>
      <w:r w:rsidRPr="000F1036">
        <w:rPr>
          <w:rFonts w:cstheme="minorHAnsi"/>
          <w:szCs w:val="24"/>
        </w:rPr>
        <w:t>Physical spaces and operational practices are not accessible to everyone and the College is not doing enough to develop a culture to make people feel welcome, regardless of their identity.</w:t>
      </w:r>
      <w:r w:rsidR="00E941FD" w:rsidRPr="000F1036">
        <w:rPr>
          <w:rFonts w:cstheme="minorHAnsi"/>
          <w:szCs w:val="24"/>
        </w:rPr>
        <w:t xml:space="preserve">  </w:t>
      </w:r>
    </w:p>
    <w:p w14:paraId="45B81D25" w14:textId="77777777" w:rsidR="007C123F" w:rsidRPr="000F1036" w:rsidRDefault="007C123F" w:rsidP="006C3576">
      <w:pPr>
        <w:pStyle w:val="ListParagraph"/>
        <w:numPr>
          <w:ilvl w:val="0"/>
          <w:numId w:val="39"/>
        </w:numPr>
        <w:ind w:left="720"/>
        <w:rPr>
          <w:rFonts w:cstheme="minorHAnsi"/>
          <w:szCs w:val="24"/>
        </w:rPr>
      </w:pPr>
      <w:r w:rsidRPr="000F1036">
        <w:rPr>
          <w:rFonts w:cstheme="minorHAnsi"/>
          <w:szCs w:val="24"/>
        </w:rPr>
        <w:t>As</w:t>
      </w:r>
      <w:r w:rsidR="00E941FD" w:rsidRPr="000F1036">
        <w:rPr>
          <w:rFonts w:cstheme="minorHAnsi"/>
          <w:szCs w:val="24"/>
        </w:rPr>
        <w:t xml:space="preserve"> allies</w:t>
      </w:r>
      <w:r w:rsidRPr="000F1036">
        <w:rPr>
          <w:rFonts w:cstheme="minorHAnsi"/>
          <w:szCs w:val="24"/>
        </w:rPr>
        <w:t xml:space="preserve">, we must also recognize </w:t>
      </w:r>
      <w:r w:rsidR="00E941FD" w:rsidRPr="000F1036">
        <w:rPr>
          <w:rFonts w:cstheme="minorHAnsi"/>
          <w:szCs w:val="24"/>
        </w:rPr>
        <w:t xml:space="preserve">that there is a restorative justice side to a DEI initiative.  </w:t>
      </w:r>
    </w:p>
    <w:p w14:paraId="0CC3D6C5" w14:textId="77777777" w:rsidR="007C123F" w:rsidRPr="000F1036" w:rsidRDefault="007C123F" w:rsidP="006C3576">
      <w:pPr>
        <w:pStyle w:val="ListParagraph"/>
        <w:numPr>
          <w:ilvl w:val="0"/>
          <w:numId w:val="39"/>
        </w:numPr>
        <w:ind w:left="720"/>
        <w:rPr>
          <w:rFonts w:cstheme="minorHAnsi"/>
          <w:szCs w:val="24"/>
        </w:rPr>
      </w:pPr>
      <w:r w:rsidRPr="000F1036">
        <w:rPr>
          <w:rFonts w:cstheme="minorHAnsi"/>
          <w:szCs w:val="24"/>
        </w:rPr>
        <w:t>The DEI</w:t>
      </w:r>
      <w:r w:rsidR="00E941FD" w:rsidRPr="000F1036">
        <w:rPr>
          <w:rFonts w:cstheme="minorHAnsi"/>
          <w:szCs w:val="24"/>
        </w:rPr>
        <w:t xml:space="preserve"> Committee will make recommendations to the College but will not be responsible for perform duties related to the recommendations, as the work must be done by those who work for the College.  </w:t>
      </w:r>
    </w:p>
    <w:p w14:paraId="56678FA9" w14:textId="77777777" w:rsidR="007C123F" w:rsidRPr="000F1036" w:rsidRDefault="00E941FD" w:rsidP="006C3576">
      <w:pPr>
        <w:pStyle w:val="ListParagraph"/>
        <w:numPr>
          <w:ilvl w:val="0"/>
          <w:numId w:val="39"/>
        </w:numPr>
        <w:ind w:left="720"/>
        <w:rPr>
          <w:rFonts w:cstheme="minorHAnsi"/>
          <w:szCs w:val="24"/>
        </w:rPr>
      </w:pPr>
      <w:r w:rsidRPr="000F1036">
        <w:rPr>
          <w:rFonts w:cstheme="minorHAnsi"/>
          <w:szCs w:val="24"/>
        </w:rPr>
        <w:t xml:space="preserve">DEI goals must be accessible.  </w:t>
      </w:r>
    </w:p>
    <w:p w14:paraId="41C54E3C" w14:textId="16859A1D" w:rsidR="008A102C" w:rsidRPr="000F1036" w:rsidRDefault="007C123F" w:rsidP="006C3576">
      <w:pPr>
        <w:pStyle w:val="ListParagraph"/>
        <w:numPr>
          <w:ilvl w:val="0"/>
          <w:numId w:val="39"/>
        </w:numPr>
        <w:ind w:left="720"/>
        <w:rPr>
          <w:rFonts w:cstheme="minorHAnsi"/>
          <w:szCs w:val="24"/>
        </w:rPr>
      </w:pPr>
      <w:r w:rsidRPr="000F1036">
        <w:rPr>
          <w:rFonts w:cstheme="minorHAnsi"/>
          <w:szCs w:val="24"/>
        </w:rPr>
        <w:t>Members</w:t>
      </w:r>
      <w:r w:rsidR="00E941FD" w:rsidRPr="000F1036">
        <w:rPr>
          <w:rFonts w:cstheme="minorHAnsi"/>
          <w:szCs w:val="24"/>
        </w:rPr>
        <w:t xml:space="preserve"> of the</w:t>
      </w:r>
      <w:r w:rsidRPr="000F1036">
        <w:rPr>
          <w:rFonts w:cstheme="minorHAnsi"/>
          <w:szCs w:val="24"/>
        </w:rPr>
        <w:t xml:space="preserve"> DEI</w:t>
      </w:r>
      <w:r w:rsidR="00E941FD" w:rsidRPr="000F1036">
        <w:rPr>
          <w:rFonts w:cstheme="minorHAnsi"/>
          <w:szCs w:val="24"/>
        </w:rPr>
        <w:t xml:space="preserve"> Committee have a lot of contacts in the community and can act as a boots-on-the-ground campaign committee.</w:t>
      </w:r>
    </w:p>
    <w:p w14:paraId="517316CC" w14:textId="473E677F" w:rsidR="00821096" w:rsidRPr="000F1036" w:rsidRDefault="00821096" w:rsidP="00FF3BAC">
      <w:pPr>
        <w:rPr>
          <w:rFonts w:asciiTheme="minorHAnsi" w:hAnsiTheme="minorHAnsi" w:cstheme="minorHAnsi"/>
          <w:sz w:val="24"/>
          <w:szCs w:val="24"/>
        </w:rPr>
      </w:pPr>
    </w:p>
    <w:p w14:paraId="40153D2B" w14:textId="55408EF8" w:rsidR="00821096" w:rsidRPr="000F1036" w:rsidRDefault="00821096" w:rsidP="00FF3BAC">
      <w:pPr>
        <w:rPr>
          <w:rFonts w:asciiTheme="minorHAnsi" w:hAnsiTheme="minorHAnsi" w:cstheme="minorHAnsi"/>
          <w:sz w:val="24"/>
          <w:szCs w:val="24"/>
        </w:rPr>
      </w:pPr>
      <w:r w:rsidRPr="000F1036">
        <w:rPr>
          <w:rFonts w:asciiTheme="minorHAnsi" w:hAnsiTheme="minorHAnsi" w:cstheme="minorHAnsi"/>
          <w:sz w:val="24"/>
          <w:szCs w:val="24"/>
        </w:rPr>
        <w:t xml:space="preserve">Chair Bartow noted that </w:t>
      </w:r>
      <w:r w:rsidR="005C35E4" w:rsidRPr="000F1036">
        <w:rPr>
          <w:rFonts w:asciiTheme="minorHAnsi" w:hAnsiTheme="minorHAnsi" w:cstheme="minorHAnsi"/>
          <w:sz w:val="24"/>
          <w:szCs w:val="24"/>
        </w:rPr>
        <w:t>ESF is the state environmental College and should be reaching the entire state through outreach and recruitment. He also noted that we should reach out-of-state and out-of-country populations.  Chair Bartow also emphasized the need to focus on the Board of Trustee</w:t>
      </w:r>
      <w:r w:rsidR="007C123F" w:rsidRPr="000F1036">
        <w:rPr>
          <w:rFonts w:asciiTheme="minorHAnsi" w:hAnsiTheme="minorHAnsi" w:cstheme="minorHAnsi"/>
          <w:sz w:val="24"/>
          <w:szCs w:val="24"/>
        </w:rPr>
        <w:t>’</w:t>
      </w:r>
      <w:r w:rsidR="005C35E4" w:rsidRPr="000F1036">
        <w:rPr>
          <w:rFonts w:asciiTheme="minorHAnsi" w:hAnsiTheme="minorHAnsi" w:cstheme="minorHAnsi"/>
          <w:sz w:val="24"/>
          <w:szCs w:val="24"/>
        </w:rPr>
        <w:t xml:space="preserve">s role in DEI </w:t>
      </w:r>
      <w:r w:rsidR="007C123F" w:rsidRPr="000F1036">
        <w:rPr>
          <w:rFonts w:asciiTheme="minorHAnsi" w:hAnsiTheme="minorHAnsi" w:cstheme="minorHAnsi"/>
          <w:sz w:val="24"/>
          <w:szCs w:val="24"/>
        </w:rPr>
        <w:t>initiatives</w:t>
      </w:r>
      <w:r w:rsidR="005C35E4" w:rsidRPr="000F1036">
        <w:rPr>
          <w:rFonts w:asciiTheme="minorHAnsi" w:hAnsiTheme="minorHAnsi" w:cstheme="minorHAnsi"/>
          <w:sz w:val="24"/>
          <w:szCs w:val="24"/>
        </w:rPr>
        <w:t xml:space="preserve">, noting that it could be disruptive to be too </w:t>
      </w:r>
      <w:r w:rsidR="007C123F" w:rsidRPr="000F1036">
        <w:rPr>
          <w:rFonts w:asciiTheme="minorHAnsi" w:hAnsiTheme="minorHAnsi" w:cstheme="minorHAnsi"/>
          <w:sz w:val="24"/>
          <w:szCs w:val="24"/>
        </w:rPr>
        <w:t>focused on</w:t>
      </w:r>
      <w:r w:rsidR="005C35E4" w:rsidRPr="000F1036">
        <w:rPr>
          <w:rFonts w:asciiTheme="minorHAnsi" w:hAnsiTheme="minorHAnsi" w:cstheme="minorHAnsi"/>
          <w:sz w:val="24"/>
          <w:szCs w:val="24"/>
        </w:rPr>
        <w:t xml:space="preserve"> individual programs.</w:t>
      </w:r>
    </w:p>
    <w:p w14:paraId="7AF9A46B" w14:textId="56258AF1" w:rsidR="005C35E4" w:rsidRPr="000F1036" w:rsidRDefault="005C35E4" w:rsidP="00FF3BAC">
      <w:pPr>
        <w:rPr>
          <w:rFonts w:asciiTheme="minorHAnsi" w:hAnsiTheme="minorHAnsi" w:cstheme="minorHAnsi"/>
          <w:sz w:val="24"/>
          <w:szCs w:val="24"/>
        </w:rPr>
      </w:pPr>
    </w:p>
    <w:p w14:paraId="795012F1" w14:textId="70C63946" w:rsidR="005C35E4" w:rsidRPr="000F1036" w:rsidRDefault="005C35E4" w:rsidP="00FF3BAC">
      <w:pPr>
        <w:rPr>
          <w:rFonts w:asciiTheme="minorHAnsi" w:hAnsiTheme="minorHAnsi" w:cstheme="minorHAnsi"/>
          <w:sz w:val="24"/>
          <w:szCs w:val="24"/>
        </w:rPr>
      </w:pPr>
      <w:r w:rsidRPr="000F1036">
        <w:rPr>
          <w:rFonts w:asciiTheme="minorHAnsi" w:hAnsiTheme="minorHAnsi" w:cstheme="minorHAnsi"/>
          <w:sz w:val="24"/>
          <w:szCs w:val="24"/>
        </w:rPr>
        <w:t>N. Hylton</w:t>
      </w:r>
      <w:r w:rsidR="007C123F" w:rsidRPr="000F1036">
        <w:rPr>
          <w:rFonts w:asciiTheme="minorHAnsi" w:hAnsiTheme="minorHAnsi" w:cstheme="minorHAnsi"/>
          <w:sz w:val="24"/>
          <w:szCs w:val="24"/>
        </w:rPr>
        <w:t>-Patterson</w:t>
      </w:r>
      <w:r w:rsidRPr="000F1036">
        <w:rPr>
          <w:rFonts w:asciiTheme="minorHAnsi" w:hAnsiTheme="minorHAnsi" w:cstheme="minorHAnsi"/>
          <w:sz w:val="24"/>
          <w:szCs w:val="24"/>
        </w:rPr>
        <w:t xml:space="preserve"> noted that the DEI committee had requested data from ESF in the </w:t>
      </w:r>
      <w:r w:rsidR="002535FC" w:rsidRPr="000F1036">
        <w:rPr>
          <w:rFonts w:asciiTheme="minorHAnsi" w:hAnsiTheme="minorHAnsi" w:cstheme="minorHAnsi"/>
          <w:sz w:val="24"/>
          <w:szCs w:val="24"/>
        </w:rPr>
        <w:t>H</w:t>
      </w:r>
      <w:r w:rsidRPr="000F1036">
        <w:rPr>
          <w:rFonts w:asciiTheme="minorHAnsi" w:hAnsiTheme="minorHAnsi" w:cstheme="minorHAnsi"/>
          <w:sz w:val="24"/>
          <w:szCs w:val="24"/>
        </w:rPr>
        <w:t xml:space="preserve">igh </w:t>
      </w:r>
      <w:r w:rsidR="002535FC" w:rsidRPr="000F1036">
        <w:rPr>
          <w:rFonts w:asciiTheme="minorHAnsi" w:hAnsiTheme="minorHAnsi" w:cstheme="minorHAnsi"/>
          <w:sz w:val="24"/>
          <w:szCs w:val="24"/>
        </w:rPr>
        <w:t>S</w:t>
      </w:r>
      <w:r w:rsidRPr="000F1036">
        <w:rPr>
          <w:rFonts w:asciiTheme="minorHAnsi" w:hAnsiTheme="minorHAnsi" w:cstheme="minorHAnsi"/>
          <w:sz w:val="24"/>
          <w:szCs w:val="24"/>
        </w:rPr>
        <w:t>chool to evaluate the reach of that program</w:t>
      </w:r>
      <w:r w:rsidR="002535FC" w:rsidRPr="000F1036">
        <w:rPr>
          <w:rFonts w:asciiTheme="minorHAnsi" w:hAnsiTheme="minorHAnsi" w:cstheme="minorHAnsi"/>
          <w:sz w:val="24"/>
          <w:szCs w:val="24"/>
        </w:rPr>
        <w:t>,</w:t>
      </w:r>
      <w:r w:rsidR="007C123F" w:rsidRPr="000F1036">
        <w:rPr>
          <w:rFonts w:asciiTheme="minorHAnsi" w:hAnsiTheme="minorHAnsi" w:cstheme="minorHAnsi"/>
          <w:sz w:val="24"/>
          <w:szCs w:val="24"/>
        </w:rPr>
        <w:t xml:space="preserve"> but has not yet received the data.</w:t>
      </w:r>
    </w:p>
    <w:p w14:paraId="7DC4BD06" w14:textId="7F94912D" w:rsidR="005C35E4" w:rsidRPr="000F1036" w:rsidRDefault="005C35E4" w:rsidP="00FF3BAC">
      <w:pPr>
        <w:rPr>
          <w:rFonts w:asciiTheme="minorHAnsi" w:hAnsiTheme="minorHAnsi" w:cstheme="minorHAnsi"/>
          <w:sz w:val="24"/>
          <w:szCs w:val="24"/>
        </w:rPr>
      </w:pPr>
    </w:p>
    <w:p w14:paraId="01927140" w14:textId="276E8E65" w:rsidR="005C35E4" w:rsidRPr="000F1036" w:rsidRDefault="005C35E4" w:rsidP="00FF3BAC">
      <w:pPr>
        <w:rPr>
          <w:rFonts w:asciiTheme="minorHAnsi" w:hAnsiTheme="minorHAnsi" w:cstheme="minorHAnsi"/>
          <w:sz w:val="24"/>
          <w:szCs w:val="24"/>
        </w:rPr>
      </w:pPr>
      <w:r w:rsidRPr="000F1036">
        <w:rPr>
          <w:rFonts w:asciiTheme="minorHAnsi" w:hAnsiTheme="minorHAnsi" w:cstheme="minorHAnsi"/>
          <w:sz w:val="24"/>
          <w:szCs w:val="24"/>
        </w:rPr>
        <w:t xml:space="preserve">Chair Bartow opened the discussion to ideas and </w:t>
      </w:r>
      <w:r w:rsidR="00F41F1A" w:rsidRPr="000F1036">
        <w:rPr>
          <w:rFonts w:asciiTheme="minorHAnsi" w:hAnsiTheme="minorHAnsi" w:cstheme="minorHAnsi"/>
          <w:sz w:val="24"/>
          <w:szCs w:val="24"/>
        </w:rPr>
        <w:t>constructive</w:t>
      </w:r>
      <w:r w:rsidRPr="000F1036">
        <w:rPr>
          <w:rFonts w:asciiTheme="minorHAnsi" w:hAnsiTheme="minorHAnsi" w:cstheme="minorHAnsi"/>
          <w:sz w:val="24"/>
          <w:szCs w:val="24"/>
        </w:rPr>
        <w:t xml:space="preserve"> </w:t>
      </w:r>
      <w:r w:rsidR="00F41F1A" w:rsidRPr="000F1036">
        <w:rPr>
          <w:rFonts w:asciiTheme="minorHAnsi" w:hAnsiTheme="minorHAnsi" w:cstheme="minorHAnsi"/>
          <w:sz w:val="24"/>
          <w:szCs w:val="24"/>
        </w:rPr>
        <w:t>criticisms</w:t>
      </w:r>
      <w:r w:rsidR="009E5CBE" w:rsidRPr="000F1036">
        <w:rPr>
          <w:rFonts w:asciiTheme="minorHAnsi" w:hAnsiTheme="minorHAnsi" w:cstheme="minorHAnsi"/>
          <w:sz w:val="24"/>
          <w:szCs w:val="24"/>
        </w:rPr>
        <w:t>:</w:t>
      </w:r>
    </w:p>
    <w:p w14:paraId="259A4419" w14:textId="0545CD08" w:rsidR="009E5CBE" w:rsidRPr="000F1036" w:rsidRDefault="009E5CBE" w:rsidP="009E5CBE">
      <w:pPr>
        <w:pStyle w:val="ListParagraph"/>
        <w:numPr>
          <w:ilvl w:val="0"/>
          <w:numId w:val="31"/>
        </w:numPr>
        <w:rPr>
          <w:rFonts w:cstheme="minorHAnsi"/>
          <w:szCs w:val="24"/>
        </w:rPr>
      </w:pPr>
      <w:r w:rsidRPr="000F1036">
        <w:rPr>
          <w:rFonts w:cstheme="minorHAnsi"/>
          <w:szCs w:val="24"/>
        </w:rPr>
        <w:t>P</w:t>
      </w:r>
      <w:r w:rsidR="005C35E4" w:rsidRPr="000F1036">
        <w:rPr>
          <w:rFonts w:cstheme="minorHAnsi"/>
          <w:szCs w:val="24"/>
        </w:rPr>
        <w:t xml:space="preserve">. Hai </w:t>
      </w:r>
      <w:r w:rsidRPr="000F1036">
        <w:rPr>
          <w:rFonts w:cstheme="minorHAnsi"/>
          <w:szCs w:val="24"/>
        </w:rPr>
        <w:t>reported that ESF was allocated $2M in the NYS budget to</w:t>
      </w:r>
      <w:r w:rsidR="005C35E4" w:rsidRPr="000F1036">
        <w:rPr>
          <w:rFonts w:cstheme="minorHAnsi"/>
          <w:szCs w:val="24"/>
        </w:rPr>
        <w:t xml:space="preserve"> creat</w:t>
      </w:r>
      <w:r w:rsidRPr="000F1036">
        <w:rPr>
          <w:rFonts w:cstheme="minorHAnsi"/>
          <w:szCs w:val="24"/>
        </w:rPr>
        <w:t>e a</w:t>
      </w:r>
      <w:r w:rsidR="005C35E4" w:rsidRPr="000F1036">
        <w:rPr>
          <w:rFonts w:cstheme="minorHAnsi"/>
          <w:szCs w:val="24"/>
        </w:rPr>
        <w:t xml:space="preserve"> pathways</w:t>
      </w:r>
      <w:r w:rsidRPr="000F1036">
        <w:rPr>
          <w:rFonts w:cstheme="minorHAnsi"/>
          <w:szCs w:val="24"/>
        </w:rPr>
        <w:t xml:space="preserve"> program.</w:t>
      </w:r>
      <w:r w:rsidR="005C35E4" w:rsidRPr="000F1036">
        <w:rPr>
          <w:rFonts w:cstheme="minorHAnsi"/>
          <w:szCs w:val="24"/>
        </w:rPr>
        <w:t xml:space="preserve"> </w:t>
      </w:r>
    </w:p>
    <w:p w14:paraId="21959C3C" w14:textId="668E280F" w:rsidR="009E5CBE" w:rsidRPr="000F1036" w:rsidRDefault="007C123F" w:rsidP="006C3576">
      <w:pPr>
        <w:pStyle w:val="ListParagraph"/>
        <w:numPr>
          <w:ilvl w:val="1"/>
          <w:numId w:val="31"/>
        </w:numPr>
        <w:ind w:left="1080"/>
        <w:rPr>
          <w:rFonts w:cstheme="minorHAnsi"/>
          <w:szCs w:val="24"/>
        </w:rPr>
      </w:pPr>
      <w:r w:rsidRPr="000F1036">
        <w:rPr>
          <w:rFonts w:cstheme="minorHAnsi"/>
          <w:szCs w:val="24"/>
        </w:rPr>
        <w:t>The program is</w:t>
      </w:r>
      <w:r w:rsidR="009E5CBE" w:rsidRPr="000F1036">
        <w:rPr>
          <w:rFonts w:cstheme="minorHAnsi"/>
          <w:szCs w:val="24"/>
        </w:rPr>
        <w:t xml:space="preserve"> designed to help</w:t>
      </w:r>
      <w:r w:rsidR="005C35E4" w:rsidRPr="000F1036">
        <w:rPr>
          <w:rFonts w:cstheme="minorHAnsi"/>
          <w:szCs w:val="24"/>
        </w:rPr>
        <w:t xml:space="preserve"> traditionally marginalized students explore education that will lead to career paths that they</w:t>
      </w:r>
      <w:r w:rsidRPr="000F1036">
        <w:rPr>
          <w:rFonts w:cstheme="minorHAnsi"/>
          <w:szCs w:val="24"/>
        </w:rPr>
        <w:t xml:space="preserve"> have</w:t>
      </w:r>
      <w:r w:rsidR="005C35E4" w:rsidRPr="000F1036">
        <w:rPr>
          <w:rFonts w:cstheme="minorHAnsi"/>
          <w:szCs w:val="24"/>
        </w:rPr>
        <w:t xml:space="preserve"> not historically had access too.  </w:t>
      </w:r>
    </w:p>
    <w:p w14:paraId="53EDD677" w14:textId="7DB609ED" w:rsidR="005C35E4" w:rsidRPr="000F1036" w:rsidRDefault="005C35E4" w:rsidP="006C3576">
      <w:pPr>
        <w:pStyle w:val="ListParagraph"/>
        <w:numPr>
          <w:ilvl w:val="1"/>
          <w:numId w:val="31"/>
        </w:numPr>
        <w:ind w:left="1080"/>
        <w:rPr>
          <w:rFonts w:cstheme="minorHAnsi"/>
          <w:szCs w:val="24"/>
        </w:rPr>
      </w:pPr>
      <w:r w:rsidRPr="000F1036">
        <w:rPr>
          <w:rFonts w:cstheme="minorHAnsi"/>
          <w:szCs w:val="24"/>
        </w:rPr>
        <w:t>CUNY Medgar Evers college will be ESFs partner</w:t>
      </w:r>
      <w:r w:rsidR="007C123F" w:rsidRPr="000F1036">
        <w:rPr>
          <w:rFonts w:cstheme="minorHAnsi"/>
          <w:szCs w:val="24"/>
        </w:rPr>
        <w:t xml:space="preserve"> institution</w:t>
      </w:r>
      <w:r w:rsidRPr="000F1036">
        <w:rPr>
          <w:rFonts w:cstheme="minorHAnsi"/>
          <w:szCs w:val="24"/>
        </w:rPr>
        <w:t xml:space="preserve">.  </w:t>
      </w:r>
    </w:p>
    <w:p w14:paraId="5730409B" w14:textId="128A0F96" w:rsidR="005C35E4" w:rsidRPr="000F1036" w:rsidRDefault="005C35E4" w:rsidP="006C3576">
      <w:pPr>
        <w:pStyle w:val="ListParagraph"/>
        <w:numPr>
          <w:ilvl w:val="0"/>
          <w:numId w:val="43"/>
        </w:numPr>
        <w:ind w:left="2160"/>
        <w:rPr>
          <w:rFonts w:cstheme="minorHAnsi"/>
          <w:szCs w:val="24"/>
        </w:rPr>
      </w:pPr>
      <w:r w:rsidRPr="000F1036">
        <w:rPr>
          <w:rFonts w:cstheme="minorHAnsi"/>
          <w:szCs w:val="24"/>
        </w:rPr>
        <w:lastRenderedPageBreak/>
        <w:t xml:space="preserve">E. Curry noted that Syracuse, Rochester, and Buffalo have poor minority populations that should not be forgotten. These school districts and community colleges could </w:t>
      </w:r>
      <w:r w:rsidR="00F41F1A" w:rsidRPr="000F1036">
        <w:rPr>
          <w:rFonts w:cstheme="minorHAnsi"/>
          <w:szCs w:val="24"/>
        </w:rPr>
        <w:t>be public partners for similar pathways programs.</w:t>
      </w:r>
      <w:r w:rsidRPr="000F1036">
        <w:rPr>
          <w:rFonts w:cstheme="minorHAnsi"/>
          <w:szCs w:val="24"/>
        </w:rPr>
        <w:t xml:space="preserve"> </w:t>
      </w:r>
    </w:p>
    <w:p w14:paraId="5584A397" w14:textId="31474117" w:rsidR="00F41F1A" w:rsidRPr="000F1036" w:rsidRDefault="00F41F1A" w:rsidP="006C3576">
      <w:pPr>
        <w:pStyle w:val="ListParagraph"/>
        <w:numPr>
          <w:ilvl w:val="0"/>
          <w:numId w:val="44"/>
        </w:numPr>
        <w:ind w:left="2520"/>
        <w:rPr>
          <w:rFonts w:cstheme="minorHAnsi"/>
          <w:szCs w:val="24"/>
        </w:rPr>
      </w:pPr>
      <w:r w:rsidRPr="000F1036">
        <w:rPr>
          <w:rFonts w:cstheme="minorHAnsi"/>
          <w:szCs w:val="24"/>
        </w:rPr>
        <w:t>P. Hai envisions the CUNY program as a pilot that can be expanded across the entire state.</w:t>
      </w:r>
    </w:p>
    <w:p w14:paraId="3D3A29C4" w14:textId="489FBE03" w:rsidR="00F41F1A" w:rsidRPr="000F1036" w:rsidRDefault="00F41F1A" w:rsidP="009E5CBE">
      <w:pPr>
        <w:pStyle w:val="ListParagraph"/>
        <w:numPr>
          <w:ilvl w:val="3"/>
          <w:numId w:val="31"/>
        </w:numPr>
        <w:ind w:left="720"/>
        <w:rPr>
          <w:rFonts w:cstheme="minorHAnsi"/>
          <w:szCs w:val="24"/>
        </w:rPr>
      </w:pPr>
      <w:r w:rsidRPr="000F1036">
        <w:rPr>
          <w:rFonts w:cstheme="minorHAnsi"/>
          <w:szCs w:val="24"/>
        </w:rPr>
        <w:t>E. Curry requested a summary of survey results from DEI related survey that was conducted by Dr. Carter.  R. Hoda-Kearse will attempt to locate the survey results.</w:t>
      </w:r>
    </w:p>
    <w:p w14:paraId="33494C1D" w14:textId="1DF9B1E7" w:rsidR="005345C1" w:rsidRPr="000F1036" w:rsidRDefault="005345C1" w:rsidP="00FF3BAC">
      <w:pPr>
        <w:rPr>
          <w:rFonts w:asciiTheme="minorHAnsi" w:hAnsiTheme="minorHAnsi" w:cstheme="minorHAnsi"/>
          <w:sz w:val="24"/>
          <w:szCs w:val="24"/>
        </w:rPr>
      </w:pPr>
    </w:p>
    <w:p w14:paraId="75E31F8F" w14:textId="59292B2F" w:rsidR="009E5CBE" w:rsidRPr="000F1036" w:rsidRDefault="009E5CBE" w:rsidP="00FF3BAC">
      <w:pPr>
        <w:rPr>
          <w:rFonts w:asciiTheme="minorHAnsi" w:hAnsiTheme="minorHAnsi" w:cstheme="minorHAnsi"/>
          <w:b/>
          <w:sz w:val="24"/>
          <w:szCs w:val="24"/>
        </w:rPr>
      </w:pPr>
      <w:r w:rsidRPr="000F1036">
        <w:rPr>
          <w:rFonts w:asciiTheme="minorHAnsi" w:hAnsiTheme="minorHAnsi" w:cstheme="minorHAnsi"/>
          <w:b/>
          <w:sz w:val="24"/>
          <w:szCs w:val="24"/>
        </w:rPr>
        <w:t>Adjournment:</w:t>
      </w:r>
    </w:p>
    <w:p w14:paraId="0F2ABBB2" w14:textId="7D589282" w:rsidR="005345C1" w:rsidRPr="000F1036" w:rsidRDefault="005345C1" w:rsidP="00FF3BAC">
      <w:pPr>
        <w:rPr>
          <w:rFonts w:asciiTheme="minorHAnsi" w:hAnsiTheme="minorHAnsi" w:cstheme="minorHAnsi"/>
          <w:sz w:val="24"/>
          <w:szCs w:val="24"/>
        </w:rPr>
      </w:pPr>
      <w:r w:rsidRPr="000F1036">
        <w:rPr>
          <w:rFonts w:asciiTheme="minorHAnsi" w:hAnsiTheme="minorHAnsi" w:cstheme="minorHAnsi"/>
          <w:sz w:val="24"/>
          <w:szCs w:val="24"/>
        </w:rPr>
        <w:t>Ch</w:t>
      </w:r>
      <w:r w:rsidR="005B741C" w:rsidRPr="000F1036">
        <w:rPr>
          <w:rFonts w:asciiTheme="minorHAnsi" w:hAnsiTheme="minorHAnsi" w:cstheme="minorHAnsi"/>
          <w:sz w:val="24"/>
          <w:szCs w:val="24"/>
        </w:rPr>
        <w:t>air Bartow thanked the student representatives for serving on the Committee and r</w:t>
      </w:r>
      <w:r w:rsidR="009E5CBE" w:rsidRPr="000F1036">
        <w:rPr>
          <w:rFonts w:asciiTheme="minorHAnsi" w:hAnsiTheme="minorHAnsi" w:cstheme="minorHAnsi"/>
          <w:sz w:val="24"/>
          <w:szCs w:val="24"/>
        </w:rPr>
        <w:t>e</w:t>
      </w:r>
      <w:r w:rsidR="005B741C" w:rsidRPr="000F1036">
        <w:rPr>
          <w:rFonts w:asciiTheme="minorHAnsi" w:hAnsiTheme="minorHAnsi" w:cstheme="minorHAnsi"/>
          <w:sz w:val="24"/>
          <w:szCs w:val="24"/>
        </w:rPr>
        <w:t>quested they appoint new representatives from their organizations. He invited the</w:t>
      </w:r>
      <w:r w:rsidR="009E5CBE" w:rsidRPr="000F1036">
        <w:rPr>
          <w:rFonts w:asciiTheme="minorHAnsi" w:hAnsiTheme="minorHAnsi" w:cstheme="minorHAnsi"/>
          <w:sz w:val="24"/>
          <w:szCs w:val="24"/>
        </w:rPr>
        <w:t xml:space="preserve"> student </w:t>
      </w:r>
      <w:r w:rsidR="007C123F" w:rsidRPr="000F1036">
        <w:rPr>
          <w:rFonts w:asciiTheme="minorHAnsi" w:hAnsiTheme="minorHAnsi" w:cstheme="minorHAnsi"/>
          <w:sz w:val="24"/>
          <w:szCs w:val="24"/>
        </w:rPr>
        <w:t>representatives</w:t>
      </w:r>
      <w:r w:rsidR="005B741C" w:rsidRPr="000F1036">
        <w:rPr>
          <w:rFonts w:asciiTheme="minorHAnsi" w:hAnsiTheme="minorHAnsi" w:cstheme="minorHAnsi"/>
          <w:sz w:val="24"/>
          <w:szCs w:val="24"/>
        </w:rPr>
        <w:t xml:space="preserve"> to </w:t>
      </w:r>
      <w:r w:rsidR="009E5CBE" w:rsidRPr="000F1036">
        <w:rPr>
          <w:rFonts w:asciiTheme="minorHAnsi" w:hAnsiTheme="minorHAnsi" w:cstheme="minorHAnsi"/>
          <w:sz w:val="24"/>
          <w:szCs w:val="24"/>
        </w:rPr>
        <w:t>discuss space on campus at</w:t>
      </w:r>
      <w:r w:rsidR="005B741C" w:rsidRPr="000F1036">
        <w:rPr>
          <w:rFonts w:asciiTheme="minorHAnsi" w:hAnsiTheme="minorHAnsi" w:cstheme="minorHAnsi"/>
          <w:sz w:val="24"/>
          <w:szCs w:val="24"/>
        </w:rPr>
        <w:t xml:space="preserve"> the Board of Trustees meeting on May 6</w:t>
      </w:r>
      <w:r w:rsidR="005B741C" w:rsidRPr="000F1036">
        <w:rPr>
          <w:rFonts w:asciiTheme="minorHAnsi" w:hAnsiTheme="minorHAnsi" w:cstheme="minorHAnsi"/>
          <w:sz w:val="24"/>
          <w:szCs w:val="24"/>
          <w:vertAlign w:val="superscript"/>
        </w:rPr>
        <w:t>th</w:t>
      </w:r>
      <w:r w:rsidR="005B741C" w:rsidRPr="000F1036">
        <w:rPr>
          <w:rFonts w:asciiTheme="minorHAnsi" w:hAnsiTheme="minorHAnsi" w:cstheme="minorHAnsi"/>
          <w:sz w:val="24"/>
          <w:szCs w:val="24"/>
        </w:rPr>
        <w:t xml:space="preserve"> at 9:00 a.m. </w:t>
      </w:r>
      <w:r w:rsidR="009E5CBE" w:rsidRPr="000F1036">
        <w:rPr>
          <w:rFonts w:asciiTheme="minorHAnsi" w:hAnsiTheme="minorHAnsi" w:cstheme="minorHAnsi"/>
          <w:sz w:val="24"/>
          <w:szCs w:val="24"/>
        </w:rPr>
        <w:t>I</w:t>
      </w:r>
      <w:r w:rsidR="005B741C" w:rsidRPr="000F1036">
        <w:rPr>
          <w:rFonts w:asciiTheme="minorHAnsi" w:hAnsiTheme="minorHAnsi" w:cstheme="minorHAnsi"/>
          <w:sz w:val="24"/>
          <w:szCs w:val="24"/>
        </w:rPr>
        <w:t>t was noted that space may be limited, the student representatives offered to provide a statement in lieu of attending the meeting.</w:t>
      </w:r>
    </w:p>
    <w:p w14:paraId="20FE8AEF" w14:textId="6024BE33" w:rsidR="005B741C" w:rsidRPr="000F1036" w:rsidRDefault="005B741C" w:rsidP="00FF3BAC">
      <w:pPr>
        <w:rPr>
          <w:rFonts w:asciiTheme="minorHAnsi" w:hAnsiTheme="minorHAnsi" w:cstheme="minorHAnsi"/>
          <w:sz w:val="24"/>
          <w:szCs w:val="24"/>
        </w:rPr>
      </w:pPr>
    </w:p>
    <w:p w14:paraId="32A798B9" w14:textId="605BAF24" w:rsidR="005B741C" w:rsidRPr="000F1036" w:rsidRDefault="005B741C" w:rsidP="00FF3BAC">
      <w:pPr>
        <w:rPr>
          <w:rFonts w:asciiTheme="minorHAnsi" w:hAnsiTheme="minorHAnsi" w:cstheme="minorHAnsi"/>
          <w:sz w:val="24"/>
          <w:szCs w:val="24"/>
        </w:rPr>
      </w:pPr>
      <w:r w:rsidRPr="000F1036">
        <w:rPr>
          <w:rFonts w:asciiTheme="minorHAnsi" w:hAnsiTheme="minorHAnsi" w:cstheme="minorHAnsi"/>
          <w:sz w:val="24"/>
          <w:szCs w:val="24"/>
        </w:rPr>
        <w:t>R. Squier reminded the Committee that the next meeting, scheduled for July 14</w:t>
      </w:r>
      <w:r w:rsidRPr="000F1036">
        <w:rPr>
          <w:rFonts w:asciiTheme="minorHAnsi" w:hAnsiTheme="minorHAnsi" w:cstheme="minorHAnsi"/>
          <w:sz w:val="24"/>
          <w:szCs w:val="24"/>
          <w:vertAlign w:val="superscript"/>
        </w:rPr>
        <w:t>th</w:t>
      </w:r>
      <w:r w:rsidRPr="000F1036">
        <w:rPr>
          <w:rFonts w:asciiTheme="minorHAnsi" w:hAnsiTheme="minorHAnsi" w:cstheme="minorHAnsi"/>
          <w:sz w:val="24"/>
          <w:szCs w:val="24"/>
        </w:rPr>
        <w:t>, is scheduled to be remote.</w:t>
      </w:r>
    </w:p>
    <w:p w14:paraId="385AECF8" w14:textId="1341A75C" w:rsidR="009E5CBE" w:rsidRPr="000F1036" w:rsidRDefault="009E5CBE" w:rsidP="00FF3BAC">
      <w:pPr>
        <w:rPr>
          <w:rFonts w:asciiTheme="minorHAnsi" w:hAnsiTheme="minorHAnsi" w:cstheme="minorHAnsi"/>
          <w:sz w:val="24"/>
          <w:szCs w:val="24"/>
        </w:rPr>
      </w:pPr>
    </w:p>
    <w:p w14:paraId="58BE2FEA" w14:textId="07CE8C1D" w:rsidR="009E5CBE" w:rsidRPr="000F1036" w:rsidRDefault="009E5CBE" w:rsidP="00FF3BAC">
      <w:pPr>
        <w:rPr>
          <w:rFonts w:asciiTheme="minorHAnsi" w:hAnsiTheme="minorHAnsi" w:cstheme="minorHAnsi"/>
          <w:sz w:val="24"/>
          <w:szCs w:val="24"/>
        </w:rPr>
      </w:pPr>
      <w:r w:rsidRPr="000F1036">
        <w:rPr>
          <w:rFonts w:asciiTheme="minorHAnsi" w:hAnsiTheme="minorHAnsi" w:cstheme="minorHAnsi"/>
          <w:sz w:val="24"/>
          <w:szCs w:val="24"/>
        </w:rPr>
        <w:t xml:space="preserve">Meeting adjourned at </w:t>
      </w:r>
      <w:r w:rsidR="00023C23" w:rsidRPr="000F1036">
        <w:rPr>
          <w:rFonts w:asciiTheme="minorHAnsi" w:hAnsiTheme="minorHAnsi" w:cstheme="minorHAnsi"/>
          <w:sz w:val="24"/>
          <w:szCs w:val="24"/>
        </w:rPr>
        <w:t>12:01 p.m.</w:t>
      </w:r>
    </w:p>
    <w:p w14:paraId="19E1DE7F" w14:textId="09217D31" w:rsidR="00023C23" w:rsidRPr="000F1036" w:rsidRDefault="00023C23" w:rsidP="00FF3BAC">
      <w:pPr>
        <w:rPr>
          <w:rFonts w:asciiTheme="minorHAnsi" w:hAnsiTheme="minorHAnsi" w:cstheme="minorHAnsi"/>
          <w:sz w:val="24"/>
          <w:szCs w:val="24"/>
        </w:rPr>
      </w:pPr>
    </w:p>
    <w:p w14:paraId="64CC661D" w14:textId="45DC4A69" w:rsidR="00023C23" w:rsidRPr="000F1036" w:rsidRDefault="00023C23" w:rsidP="00FF3BAC">
      <w:pPr>
        <w:rPr>
          <w:rFonts w:asciiTheme="minorHAnsi" w:hAnsiTheme="minorHAnsi" w:cstheme="minorHAnsi"/>
          <w:sz w:val="24"/>
          <w:szCs w:val="24"/>
        </w:rPr>
      </w:pPr>
      <w:r w:rsidRPr="000F1036">
        <w:rPr>
          <w:rFonts w:asciiTheme="minorHAnsi" w:hAnsiTheme="minorHAnsi" w:cstheme="minorHAnsi"/>
          <w:sz w:val="24"/>
          <w:szCs w:val="24"/>
        </w:rPr>
        <w:t>Minutes respectfully submitted by Nichole Dougherty</w:t>
      </w:r>
    </w:p>
    <w:p w14:paraId="426E731E" w14:textId="77777777" w:rsidR="0052452B" w:rsidRPr="000F1036" w:rsidRDefault="0052452B" w:rsidP="007E2B38">
      <w:pPr>
        <w:spacing w:line="240" w:lineRule="auto"/>
        <w:rPr>
          <w:rFonts w:asciiTheme="minorHAnsi" w:hAnsiTheme="minorHAnsi" w:cstheme="minorHAnsi"/>
          <w:sz w:val="24"/>
          <w:szCs w:val="24"/>
        </w:rPr>
      </w:pPr>
    </w:p>
    <w:sectPr w:rsidR="0052452B" w:rsidRPr="000F1036" w:rsidSect="004516AA">
      <w:headerReference w:type="default" r:id="rId8"/>
      <w:footerReference w:type="default" r:id="rId9"/>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5AC2" w14:textId="77777777" w:rsidR="00ED6B1A" w:rsidRDefault="00ED6B1A" w:rsidP="00D65457">
      <w:pPr>
        <w:spacing w:line="240" w:lineRule="auto"/>
      </w:pPr>
      <w:r>
        <w:separator/>
      </w:r>
    </w:p>
  </w:endnote>
  <w:endnote w:type="continuationSeparator" w:id="0">
    <w:p w14:paraId="4F9E794A" w14:textId="77777777" w:rsidR="00ED6B1A" w:rsidRDefault="00ED6B1A" w:rsidP="00D65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20982"/>
      <w:docPartObj>
        <w:docPartGallery w:val="Page Numbers (Bottom of Page)"/>
        <w:docPartUnique/>
      </w:docPartObj>
    </w:sdtPr>
    <w:sdtEndPr/>
    <w:sdtContent>
      <w:sdt>
        <w:sdtPr>
          <w:id w:val="-1769616900"/>
          <w:docPartObj>
            <w:docPartGallery w:val="Page Numbers (Top of Page)"/>
            <w:docPartUnique/>
          </w:docPartObj>
        </w:sdtPr>
        <w:sdtEndPr/>
        <w:sdtContent>
          <w:p w14:paraId="01203BBF" w14:textId="4F9E7CEC" w:rsidR="007E2B38" w:rsidRDefault="007E2B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B95716" w14:textId="77777777" w:rsidR="00D65457" w:rsidRDefault="00D65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7342" w14:textId="77777777" w:rsidR="00ED6B1A" w:rsidRDefault="00ED6B1A" w:rsidP="00D65457">
      <w:pPr>
        <w:spacing w:line="240" w:lineRule="auto"/>
      </w:pPr>
      <w:r>
        <w:separator/>
      </w:r>
    </w:p>
  </w:footnote>
  <w:footnote w:type="continuationSeparator" w:id="0">
    <w:p w14:paraId="08E7156B" w14:textId="77777777" w:rsidR="00ED6B1A" w:rsidRDefault="00ED6B1A" w:rsidP="00D65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48028"/>
      <w:docPartObj>
        <w:docPartGallery w:val="Watermarks"/>
        <w:docPartUnique/>
      </w:docPartObj>
    </w:sdtPr>
    <w:sdtEndPr/>
    <w:sdtContent>
      <w:p w14:paraId="4AC4876C" w14:textId="06F76C64" w:rsidR="00D65457" w:rsidRDefault="00D2748D">
        <w:pPr>
          <w:pStyle w:val="Header"/>
        </w:pPr>
        <w:r>
          <w:rPr>
            <w:noProof/>
          </w:rPr>
          <w:pict w14:anchorId="56505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21D"/>
    <w:multiLevelType w:val="hybridMultilevel"/>
    <w:tmpl w:val="E9A29D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6C04A4"/>
    <w:multiLevelType w:val="hybridMultilevel"/>
    <w:tmpl w:val="43F68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B71F1"/>
    <w:multiLevelType w:val="hybridMultilevel"/>
    <w:tmpl w:val="E0F817D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BAD153C"/>
    <w:multiLevelType w:val="hybridMultilevel"/>
    <w:tmpl w:val="93FEDC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3660E"/>
    <w:multiLevelType w:val="hybridMultilevel"/>
    <w:tmpl w:val="08700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58062F"/>
    <w:multiLevelType w:val="hybridMultilevel"/>
    <w:tmpl w:val="EE5E4A5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6E258C"/>
    <w:multiLevelType w:val="hybridMultilevel"/>
    <w:tmpl w:val="AF20C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070F7"/>
    <w:multiLevelType w:val="hybridMultilevel"/>
    <w:tmpl w:val="0598D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2B6A72"/>
    <w:multiLevelType w:val="hybridMultilevel"/>
    <w:tmpl w:val="CFE8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D45F9"/>
    <w:multiLevelType w:val="hybridMultilevel"/>
    <w:tmpl w:val="938E1F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E07334"/>
    <w:multiLevelType w:val="hybridMultilevel"/>
    <w:tmpl w:val="A0CC570A"/>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EB6510"/>
    <w:multiLevelType w:val="hybridMultilevel"/>
    <w:tmpl w:val="B65680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FE3A9D"/>
    <w:multiLevelType w:val="hybridMultilevel"/>
    <w:tmpl w:val="C2086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20408"/>
    <w:multiLevelType w:val="hybridMultilevel"/>
    <w:tmpl w:val="B672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606A1"/>
    <w:multiLevelType w:val="hybridMultilevel"/>
    <w:tmpl w:val="5342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81BE3"/>
    <w:multiLevelType w:val="hybridMultilevel"/>
    <w:tmpl w:val="CACA6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946D7"/>
    <w:multiLevelType w:val="hybridMultilevel"/>
    <w:tmpl w:val="C3C27D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0DB0598"/>
    <w:multiLevelType w:val="hybridMultilevel"/>
    <w:tmpl w:val="74182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4303E9"/>
    <w:multiLevelType w:val="hybridMultilevel"/>
    <w:tmpl w:val="4442F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655AD3"/>
    <w:multiLevelType w:val="hybridMultilevel"/>
    <w:tmpl w:val="35E03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7E126E"/>
    <w:multiLevelType w:val="hybridMultilevel"/>
    <w:tmpl w:val="BB94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C24FA"/>
    <w:multiLevelType w:val="hybridMultilevel"/>
    <w:tmpl w:val="A1F6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04603"/>
    <w:multiLevelType w:val="hybridMultilevel"/>
    <w:tmpl w:val="C780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51068"/>
    <w:multiLevelType w:val="hybridMultilevel"/>
    <w:tmpl w:val="7B46D1DE"/>
    <w:lvl w:ilvl="0" w:tplc="BCF0B63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D472D"/>
    <w:multiLevelType w:val="hybridMultilevel"/>
    <w:tmpl w:val="B35A3958"/>
    <w:lvl w:ilvl="0" w:tplc="04090001">
      <w:start w:val="1"/>
      <w:numFmt w:val="bullet"/>
      <w:lvlText w:val=""/>
      <w:lvlJc w:val="left"/>
      <w:pPr>
        <w:ind w:left="1500" w:hanging="360"/>
      </w:pPr>
      <w:rPr>
        <w:rFonts w:ascii="Symbol" w:hAnsi="Symbol" w:hint="default"/>
      </w:rPr>
    </w:lvl>
    <w:lvl w:ilvl="1" w:tplc="0409000F">
      <w:start w:val="1"/>
      <w:numFmt w:val="decimal"/>
      <w:lvlText w:val="%2."/>
      <w:lvlJc w:val="left"/>
      <w:pPr>
        <w:ind w:left="2220" w:hanging="360"/>
      </w:pPr>
      <w:rPr>
        <w:rFonts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A0F0E54"/>
    <w:multiLevelType w:val="hybridMultilevel"/>
    <w:tmpl w:val="C3E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81E4D"/>
    <w:multiLevelType w:val="hybridMultilevel"/>
    <w:tmpl w:val="EA5A0B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FF4E65"/>
    <w:multiLevelType w:val="hybridMultilevel"/>
    <w:tmpl w:val="8E98E16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0BE6859"/>
    <w:multiLevelType w:val="hybridMultilevel"/>
    <w:tmpl w:val="A5C029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520B53"/>
    <w:multiLevelType w:val="hybridMultilevel"/>
    <w:tmpl w:val="E616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25E2"/>
    <w:multiLevelType w:val="hybridMultilevel"/>
    <w:tmpl w:val="022EE280"/>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4F512C3F"/>
    <w:multiLevelType w:val="hybridMultilevel"/>
    <w:tmpl w:val="B6460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7186D"/>
    <w:multiLevelType w:val="hybridMultilevel"/>
    <w:tmpl w:val="A4EC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624F3"/>
    <w:multiLevelType w:val="hybridMultilevel"/>
    <w:tmpl w:val="957A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96F51"/>
    <w:multiLevelType w:val="hybridMultilevel"/>
    <w:tmpl w:val="8CD8C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D0ED6"/>
    <w:multiLevelType w:val="hybridMultilevel"/>
    <w:tmpl w:val="E8D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E37C6C"/>
    <w:multiLevelType w:val="hybridMultilevel"/>
    <w:tmpl w:val="3048C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14D84"/>
    <w:multiLevelType w:val="hybridMultilevel"/>
    <w:tmpl w:val="0CDA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974A4"/>
    <w:multiLevelType w:val="hybridMultilevel"/>
    <w:tmpl w:val="00AE7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F87382"/>
    <w:multiLevelType w:val="hybridMultilevel"/>
    <w:tmpl w:val="15BE6E9A"/>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0" w15:restartNumberingAfterBreak="0">
    <w:nsid w:val="6DB50C5E"/>
    <w:multiLevelType w:val="hybridMultilevel"/>
    <w:tmpl w:val="6192A88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9477BAF"/>
    <w:multiLevelType w:val="hybridMultilevel"/>
    <w:tmpl w:val="91C6C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2862EA"/>
    <w:multiLevelType w:val="hybridMultilevel"/>
    <w:tmpl w:val="4A0E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93176"/>
    <w:multiLevelType w:val="hybridMultilevel"/>
    <w:tmpl w:val="91BC6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958408">
    <w:abstractNumId w:val="30"/>
  </w:num>
  <w:num w:numId="2" w16cid:durableId="849299028">
    <w:abstractNumId w:val="27"/>
  </w:num>
  <w:num w:numId="3" w16cid:durableId="981230823">
    <w:abstractNumId w:val="33"/>
  </w:num>
  <w:num w:numId="4" w16cid:durableId="938637197">
    <w:abstractNumId w:val="23"/>
  </w:num>
  <w:num w:numId="5" w16cid:durableId="909728095">
    <w:abstractNumId w:val="22"/>
  </w:num>
  <w:num w:numId="6" w16cid:durableId="2061007086">
    <w:abstractNumId w:val="36"/>
  </w:num>
  <w:num w:numId="7" w16cid:durableId="203055848">
    <w:abstractNumId w:val="13"/>
  </w:num>
  <w:num w:numId="8" w16cid:durableId="390543663">
    <w:abstractNumId w:val="21"/>
  </w:num>
  <w:num w:numId="9" w16cid:durableId="1236545638">
    <w:abstractNumId w:val="12"/>
  </w:num>
  <w:num w:numId="10" w16cid:durableId="1686011272">
    <w:abstractNumId w:val="20"/>
  </w:num>
  <w:num w:numId="11" w16cid:durableId="820195128">
    <w:abstractNumId w:val="42"/>
  </w:num>
  <w:num w:numId="12" w16cid:durableId="1722822590">
    <w:abstractNumId w:val="29"/>
  </w:num>
  <w:num w:numId="13" w16cid:durableId="2126539539">
    <w:abstractNumId w:val="25"/>
  </w:num>
  <w:num w:numId="14" w16cid:durableId="331370875">
    <w:abstractNumId w:val="1"/>
  </w:num>
  <w:num w:numId="15" w16cid:durableId="782193954">
    <w:abstractNumId w:val="8"/>
  </w:num>
  <w:num w:numId="16" w16cid:durableId="71660216">
    <w:abstractNumId w:val="14"/>
  </w:num>
  <w:num w:numId="17" w16cid:durableId="1728143441">
    <w:abstractNumId w:val="32"/>
  </w:num>
  <w:num w:numId="18" w16cid:durableId="2092657660">
    <w:abstractNumId w:val="6"/>
  </w:num>
  <w:num w:numId="19" w16cid:durableId="1554194155">
    <w:abstractNumId w:val="28"/>
  </w:num>
  <w:num w:numId="20" w16cid:durableId="1323314064">
    <w:abstractNumId w:val="31"/>
  </w:num>
  <w:num w:numId="21" w16cid:durableId="2006010584">
    <w:abstractNumId w:val="40"/>
  </w:num>
  <w:num w:numId="22" w16cid:durableId="492527697">
    <w:abstractNumId w:val="34"/>
  </w:num>
  <w:num w:numId="23" w16cid:durableId="1192956565">
    <w:abstractNumId w:val="3"/>
  </w:num>
  <w:num w:numId="24" w16cid:durableId="317467000">
    <w:abstractNumId w:val="24"/>
  </w:num>
  <w:num w:numId="25" w16cid:durableId="1484618086">
    <w:abstractNumId w:val="17"/>
  </w:num>
  <w:num w:numId="26" w16cid:durableId="1652975826">
    <w:abstractNumId w:val="10"/>
  </w:num>
  <w:num w:numId="27" w16cid:durableId="620965111">
    <w:abstractNumId w:val="4"/>
  </w:num>
  <w:num w:numId="28" w16cid:durableId="2108887115">
    <w:abstractNumId w:val="18"/>
  </w:num>
  <w:num w:numId="29" w16cid:durableId="1724980301">
    <w:abstractNumId w:val="19"/>
  </w:num>
  <w:num w:numId="30" w16cid:durableId="1285697822">
    <w:abstractNumId w:val="41"/>
  </w:num>
  <w:num w:numId="31" w16cid:durableId="897210445">
    <w:abstractNumId w:val="15"/>
  </w:num>
  <w:num w:numId="32" w16cid:durableId="301279223">
    <w:abstractNumId w:val="2"/>
  </w:num>
  <w:num w:numId="33" w16cid:durableId="1468088629">
    <w:abstractNumId w:val="39"/>
  </w:num>
  <w:num w:numId="34" w16cid:durableId="684861665">
    <w:abstractNumId w:val="37"/>
  </w:num>
  <w:num w:numId="35" w16cid:durableId="681323582">
    <w:abstractNumId w:val="0"/>
  </w:num>
  <w:num w:numId="36" w16cid:durableId="1050690983">
    <w:abstractNumId w:val="38"/>
  </w:num>
  <w:num w:numId="37" w16cid:durableId="279343715">
    <w:abstractNumId w:val="16"/>
  </w:num>
  <w:num w:numId="38" w16cid:durableId="838155052">
    <w:abstractNumId w:val="11"/>
  </w:num>
  <w:num w:numId="39" w16cid:durableId="1439914335">
    <w:abstractNumId w:val="7"/>
  </w:num>
  <w:num w:numId="40" w16cid:durableId="1359621071">
    <w:abstractNumId w:val="35"/>
  </w:num>
  <w:num w:numId="41" w16cid:durableId="1624919870">
    <w:abstractNumId w:val="26"/>
  </w:num>
  <w:num w:numId="42" w16cid:durableId="1142695742">
    <w:abstractNumId w:val="9"/>
  </w:num>
  <w:num w:numId="43" w16cid:durableId="368267720">
    <w:abstractNumId w:val="5"/>
  </w:num>
  <w:num w:numId="44" w16cid:durableId="12453354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07"/>
    <w:rsid w:val="00023C23"/>
    <w:rsid w:val="00062430"/>
    <w:rsid w:val="00075F40"/>
    <w:rsid w:val="000D782F"/>
    <w:rsid w:val="000D7EC3"/>
    <w:rsid w:val="000F1036"/>
    <w:rsid w:val="001340C0"/>
    <w:rsid w:val="001345C3"/>
    <w:rsid w:val="00135FDB"/>
    <w:rsid w:val="001749C3"/>
    <w:rsid w:val="00180E4F"/>
    <w:rsid w:val="00184C78"/>
    <w:rsid w:val="0018640F"/>
    <w:rsid w:val="001A225D"/>
    <w:rsid w:val="001B3D18"/>
    <w:rsid w:val="001F6D5B"/>
    <w:rsid w:val="002105B7"/>
    <w:rsid w:val="00234E02"/>
    <w:rsid w:val="00250DBD"/>
    <w:rsid w:val="002535FC"/>
    <w:rsid w:val="00261590"/>
    <w:rsid w:val="0027685D"/>
    <w:rsid w:val="002952F5"/>
    <w:rsid w:val="002B3A99"/>
    <w:rsid w:val="002B3C89"/>
    <w:rsid w:val="002C426F"/>
    <w:rsid w:val="0031082B"/>
    <w:rsid w:val="00335447"/>
    <w:rsid w:val="00336B9D"/>
    <w:rsid w:val="0036711A"/>
    <w:rsid w:val="00377600"/>
    <w:rsid w:val="00381AA5"/>
    <w:rsid w:val="00393F6C"/>
    <w:rsid w:val="003B42E6"/>
    <w:rsid w:val="003D2766"/>
    <w:rsid w:val="003F1C56"/>
    <w:rsid w:val="00423020"/>
    <w:rsid w:val="0043560E"/>
    <w:rsid w:val="0044424D"/>
    <w:rsid w:val="004516AA"/>
    <w:rsid w:val="00464A90"/>
    <w:rsid w:val="0046616F"/>
    <w:rsid w:val="004D78F7"/>
    <w:rsid w:val="004F5660"/>
    <w:rsid w:val="00523C27"/>
    <w:rsid w:val="0052452B"/>
    <w:rsid w:val="005345C1"/>
    <w:rsid w:val="0054376D"/>
    <w:rsid w:val="00550EF8"/>
    <w:rsid w:val="00570A52"/>
    <w:rsid w:val="00571816"/>
    <w:rsid w:val="00583699"/>
    <w:rsid w:val="00592EB3"/>
    <w:rsid w:val="005A55D8"/>
    <w:rsid w:val="005B741C"/>
    <w:rsid w:val="005C2DCE"/>
    <w:rsid w:val="005C35E4"/>
    <w:rsid w:val="00606CDC"/>
    <w:rsid w:val="0062691E"/>
    <w:rsid w:val="0067718C"/>
    <w:rsid w:val="00691375"/>
    <w:rsid w:val="006C3576"/>
    <w:rsid w:val="006C4BE2"/>
    <w:rsid w:val="006D2F6D"/>
    <w:rsid w:val="00713BFE"/>
    <w:rsid w:val="00715E0B"/>
    <w:rsid w:val="007A2D16"/>
    <w:rsid w:val="007A5EEA"/>
    <w:rsid w:val="007B2414"/>
    <w:rsid w:val="007C123F"/>
    <w:rsid w:val="007C53B2"/>
    <w:rsid w:val="007D2B50"/>
    <w:rsid w:val="007E2B38"/>
    <w:rsid w:val="00811350"/>
    <w:rsid w:val="00821096"/>
    <w:rsid w:val="00841D10"/>
    <w:rsid w:val="008461D0"/>
    <w:rsid w:val="0089320E"/>
    <w:rsid w:val="008A102C"/>
    <w:rsid w:val="008D5A78"/>
    <w:rsid w:val="008E58CB"/>
    <w:rsid w:val="009806A2"/>
    <w:rsid w:val="009E09F7"/>
    <w:rsid w:val="009E5CBE"/>
    <w:rsid w:val="009F0EC2"/>
    <w:rsid w:val="00A15AF5"/>
    <w:rsid w:val="00A31036"/>
    <w:rsid w:val="00A36801"/>
    <w:rsid w:val="00A82453"/>
    <w:rsid w:val="00AB73EB"/>
    <w:rsid w:val="00AC14E1"/>
    <w:rsid w:val="00AD4C8C"/>
    <w:rsid w:val="00AD6AD2"/>
    <w:rsid w:val="00AE275B"/>
    <w:rsid w:val="00B005B3"/>
    <w:rsid w:val="00B04621"/>
    <w:rsid w:val="00B10E75"/>
    <w:rsid w:val="00B26668"/>
    <w:rsid w:val="00B700FE"/>
    <w:rsid w:val="00BA0D67"/>
    <w:rsid w:val="00BA4F2B"/>
    <w:rsid w:val="00BB7334"/>
    <w:rsid w:val="00BC149F"/>
    <w:rsid w:val="00BD4F9D"/>
    <w:rsid w:val="00BF2290"/>
    <w:rsid w:val="00BF681E"/>
    <w:rsid w:val="00C21C2D"/>
    <w:rsid w:val="00C22BBE"/>
    <w:rsid w:val="00C63D86"/>
    <w:rsid w:val="00C74B07"/>
    <w:rsid w:val="00C9326D"/>
    <w:rsid w:val="00CF6C51"/>
    <w:rsid w:val="00D1041A"/>
    <w:rsid w:val="00D21533"/>
    <w:rsid w:val="00D2748D"/>
    <w:rsid w:val="00D32BDB"/>
    <w:rsid w:val="00D37EE4"/>
    <w:rsid w:val="00D65457"/>
    <w:rsid w:val="00D70B8B"/>
    <w:rsid w:val="00DB1CC6"/>
    <w:rsid w:val="00DB38CA"/>
    <w:rsid w:val="00E02BFD"/>
    <w:rsid w:val="00E103F2"/>
    <w:rsid w:val="00E25B63"/>
    <w:rsid w:val="00E46042"/>
    <w:rsid w:val="00E705AB"/>
    <w:rsid w:val="00E941FD"/>
    <w:rsid w:val="00EB6077"/>
    <w:rsid w:val="00ED0CF6"/>
    <w:rsid w:val="00ED5204"/>
    <w:rsid w:val="00ED6B1A"/>
    <w:rsid w:val="00EE2B19"/>
    <w:rsid w:val="00EF6744"/>
    <w:rsid w:val="00F20812"/>
    <w:rsid w:val="00F22BDE"/>
    <w:rsid w:val="00F41F1A"/>
    <w:rsid w:val="00F4398F"/>
    <w:rsid w:val="00F43E03"/>
    <w:rsid w:val="00F5210A"/>
    <w:rsid w:val="00F52C13"/>
    <w:rsid w:val="00F52F1C"/>
    <w:rsid w:val="00F71E4D"/>
    <w:rsid w:val="00F729F0"/>
    <w:rsid w:val="00FD1C36"/>
    <w:rsid w:val="00FF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B9DE99"/>
  <w15:chartTrackingRefBased/>
  <w15:docId w15:val="{811E2D90-AC92-4C87-B3AE-E6115679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07"/>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AB73EB"/>
    <w:pPr>
      <w:keepNext/>
      <w:keepLines/>
      <w:spacing w:before="240" w:line="240"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5D"/>
    <w:pPr>
      <w:spacing w:line="240" w:lineRule="auto"/>
      <w:ind w:left="720"/>
      <w:contextualSpacing/>
    </w:pPr>
    <w:rPr>
      <w:rFonts w:asciiTheme="minorHAnsi" w:eastAsiaTheme="minorHAnsi" w:hAnsiTheme="minorHAnsi" w:cstheme="minorBidi"/>
      <w:sz w:val="24"/>
      <w:lang w:val="en-US"/>
    </w:rPr>
  </w:style>
  <w:style w:type="character" w:customStyle="1" w:styleId="Heading1Char">
    <w:name w:val="Heading 1 Char"/>
    <w:basedOn w:val="DefaultParagraphFont"/>
    <w:link w:val="Heading1"/>
    <w:uiPriority w:val="9"/>
    <w:rsid w:val="00AB73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65457"/>
    <w:pPr>
      <w:tabs>
        <w:tab w:val="center" w:pos="4680"/>
        <w:tab w:val="right" w:pos="9360"/>
      </w:tabs>
      <w:spacing w:line="240" w:lineRule="auto"/>
    </w:pPr>
  </w:style>
  <w:style w:type="character" w:customStyle="1" w:styleId="HeaderChar">
    <w:name w:val="Header Char"/>
    <w:basedOn w:val="DefaultParagraphFont"/>
    <w:link w:val="Header"/>
    <w:uiPriority w:val="99"/>
    <w:rsid w:val="00D65457"/>
    <w:rPr>
      <w:rFonts w:ascii="Arial" w:eastAsia="Arial" w:hAnsi="Arial" w:cs="Arial"/>
      <w:lang w:val="en"/>
    </w:rPr>
  </w:style>
  <w:style w:type="paragraph" w:styleId="Footer">
    <w:name w:val="footer"/>
    <w:basedOn w:val="Normal"/>
    <w:link w:val="FooterChar"/>
    <w:uiPriority w:val="99"/>
    <w:unhideWhenUsed/>
    <w:rsid w:val="00D65457"/>
    <w:pPr>
      <w:tabs>
        <w:tab w:val="center" w:pos="4680"/>
        <w:tab w:val="right" w:pos="9360"/>
      </w:tabs>
      <w:spacing w:line="240" w:lineRule="auto"/>
    </w:pPr>
  </w:style>
  <w:style w:type="character" w:customStyle="1" w:styleId="FooterChar">
    <w:name w:val="Footer Char"/>
    <w:basedOn w:val="DefaultParagraphFont"/>
    <w:link w:val="Footer"/>
    <w:uiPriority w:val="99"/>
    <w:rsid w:val="00D65457"/>
    <w:rPr>
      <w:rFonts w:ascii="Arial" w:eastAsia="Arial" w:hAnsi="Arial" w:cs="Arial"/>
      <w:lang w:val="en"/>
    </w:rPr>
  </w:style>
  <w:style w:type="paragraph" w:styleId="BalloonText">
    <w:name w:val="Balloon Text"/>
    <w:basedOn w:val="Normal"/>
    <w:link w:val="BalloonTextChar"/>
    <w:uiPriority w:val="99"/>
    <w:semiHidden/>
    <w:unhideWhenUsed/>
    <w:rsid w:val="00BA0D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67"/>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Bartow</dc:creator>
  <cp:keywords/>
  <dc:description/>
  <cp:lastModifiedBy>Ragan A. Squier</cp:lastModifiedBy>
  <cp:revision>19</cp:revision>
  <cp:lastPrinted>2022-04-22T19:31:00Z</cp:lastPrinted>
  <dcterms:created xsi:type="dcterms:W3CDTF">2022-04-29T12:28:00Z</dcterms:created>
  <dcterms:modified xsi:type="dcterms:W3CDTF">2022-11-25T19:46:00Z</dcterms:modified>
</cp:coreProperties>
</file>